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AF1F6" w14:textId="2342536E" w:rsidR="00C75458" w:rsidRDefault="00C75458" w:rsidP="00C75458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DD733D2" wp14:editId="42877947">
                <wp:simplePos x="0" y="0"/>
                <wp:positionH relativeFrom="page">
                  <wp:posOffset>0</wp:posOffset>
                </wp:positionH>
                <wp:positionV relativeFrom="page">
                  <wp:posOffset>10039985</wp:posOffset>
                </wp:positionV>
                <wp:extent cx="2015490" cy="0"/>
                <wp:effectExtent l="0" t="0" r="16510" b="1270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15490" cy="0"/>
                        </a:xfrm>
                        <a:prstGeom prst="line">
                          <a:avLst/>
                        </a:prstGeom>
                        <a:noFill/>
                        <a:ln w="91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C68B5" id="Line 3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90.55pt" to="158.7pt,7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AYjrAEAAEsDAAAOAAAAZHJzL2Uyb0RvYy54bWysU8mO2zAMvRfoPwi6N04G3caIM4dJp5dp&#10;G2DaD2AkORYqiQKpxM7fV1KWbrfB+CCIIvnI90gv7ybvxMEQWwydXMzmUpigUNuw6+SP7w9vPkrB&#10;CYIGh8F08mhY3q1ev1qOsTU3OKDThkQGCdyOsZNDSrFtGlaD8cAzjCZkZ4/kIWWTdo0mGDO6d83N&#10;fP6+GZF0JFSGOb+uT065qvh9b1T61vdsknCdzL2lelI9t+VsVktodwRxsOrcBjyjCw825KJXqDUk&#10;EHuy/0F5qwgZ+zRT6Bvse6tM5ZDZLOb/sHkaIJrKJYvD8SoTvxys+nq4DxsqraspPMVHVD85i9KM&#10;kdursxgcNyS24xfUeYywT1j5Tj35kpyZiKnKerzKaqYkVH7MzN69vc3qq4uvgfaSGInTZ4NelEsn&#10;nQ2FMbRweORUGoH2ElKeAz5Y5+rUXBBjJ28XHxY1gdFZXZwljGm3vXckDlDmXr8y6gz2V1hBXgMP&#10;p7jqOm0E4T7oWmUwoD+d7wmsO90zkAtnlYowZd+43aI+bqjUKVaeWK143q6yEn/aNer3P7D6BQAA&#10;//8DAFBLAwQUAAYACAAAACEAEkv7ZuIAAAAPAQAADwAAAGRycy9kb3ducmV2LnhtbEyPzU7DMBCE&#10;70i8g7VI3Khj/lrSOFVFxYUTbaoKbm68TSLidYjdJvD0LAcEl5V2Rjs7X7YYXStO2IfGkwY1SUAg&#10;ld42VGnYFk9XMxAhGrKm9YQaPjHAIj8/y0xq/UBrPG1iJTiEQmo01DF2qZShrNGZMPEdEnsH3zsT&#10;ee0raXszcLhr5XWS3EtnGuIPtenwscbyfXN0Gp6ToTg8bHdufFu9LLvXL1V82Fbry4txNeexnIOI&#10;OMa/C/hh4P6Qc7G9P5INotXANJHVu5lSINi/UdNbEPtfSeaZ/M+RfwMAAP//AwBQSwECLQAUAAYA&#10;CAAAACEAtoM4kv4AAADhAQAAEwAAAAAAAAAAAAAAAAAAAAAAW0NvbnRlbnRfVHlwZXNdLnhtbFBL&#10;AQItABQABgAIAAAAIQA4/SH/1gAAAJQBAAALAAAAAAAAAAAAAAAAAC8BAABfcmVscy8ucmVsc1BL&#10;AQItABQABgAIAAAAIQDKhAYjrAEAAEsDAAAOAAAAAAAAAAAAAAAAAC4CAABkcnMvZTJvRG9jLnht&#10;bFBLAQItABQABgAIAAAAIQASS/tm4gAAAA8BAAAPAAAAAAAAAAAAAAAAAAYEAABkcnMvZG93bnJl&#10;di54bWxQSwUGAAAAAAQABADzAAAAFQUAAAAA&#10;" strokeweight=".25475mm">
                <o:lock v:ext="edit" shapetype="f"/>
                <w10:wrap anchorx="page" anchory="page"/>
              </v:line>
            </w:pict>
          </mc:Fallback>
        </mc:AlternateContent>
      </w:r>
    </w:p>
    <w:p w14:paraId="0A960F3E" w14:textId="24202799" w:rsidR="00C75458" w:rsidRPr="00C75458" w:rsidRDefault="00C75458" w:rsidP="00C75458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09BE3AA" wp14:editId="6693BAAC">
            <wp:extent cx="1835097" cy="1128124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072" cy="1138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15408" w14:textId="77777777" w:rsidR="00C75458" w:rsidRDefault="00C75458">
      <w:pPr>
        <w:ind w:left="999" w:right="966"/>
        <w:jc w:val="center"/>
        <w:rPr>
          <w:i/>
          <w:sz w:val="42"/>
        </w:rPr>
      </w:pPr>
    </w:p>
    <w:p w14:paraId="3DD73394" w14:textId="7276E13A" w:rsidR="0075252A" w:rsidRDefault="00245622">
      <w:pPr>
        <w:ind w:left="999" w:right="966"/>
        <w:jc w:val="center"/>
        <w:rPr>
          <w:i/>
          <w:sz w:val="42"/>
        </w:rPr>
      </w:pPr>
      <w:r>
        <w:rPr>
          <w:i/>
          <w:sz w:val="42"/>
        </w:rPr>
        <w:t>Entrepreneurship</w:t>
      </w:r>
      <w:r w:rsidR="005C3DD6">
        <w:rPr>
          <w:i/>
          <w:spacing w:val="-9"/>
          <w:sz w:val="42"/>
        </w:rPr>
        <w:t xml:space="preserve"> </w:t>
      </w:r>
      <w:r w:rsidR="005C3DD6">
        <w:rPr>
          <w:i/>
          <w:sz w:val="42"/>
        </w:rPr>
        <w:t>Faculty</w:t>
      </w:r>
      <w:r w:rsidR="005C3DD6">
        <w:rPr>
          <w:i/>
          <w:spacing w:val="36"/>
          <w:sz w:val="42"/>
        </w:rPr>
        <w:t xml:space="preserve"> </w:t>
      </w:r>
      <w:r w:rsidR="005C3DD6">
        <w:rPr>
          <w:i/>
          <w:sz w:val="42"/>
        </w:rPr>
        <w:t>Fellows</w:t>
      </w:r>
      <w:r w:rsidR="005C3DD6">
        <w:rPr>
          <w:i/>
          <w:spacing w:val="20"/>
          <w:sz w:val="42"/>
        </w:rPr>
        <w:t xml:space="preserve"> </w:t>
      </w:r>
      <w:r w:rsidR="005C3DD6">
        <w:rPr>
          <w:i/>
          <w:spacing w:val="-2"/>
          <w:sz w:val="42"/>
        </w:rPr>
        <w:t>Program</w:t>
      </w:r>
    </w:p>
    <w:p w14:paraId="3DD7339D" w14:textId="77777777" w:rsidR="0075252A" w:rsidRDefault="0075252A">
      <w:pPr>
        <w:pStyle w:val="BodyText"/>
        <w:spacing w:before="1"/>
        <w:rPr>
          <w:sz w:val="26"/>
        </w:rPr>
      </w:pPr>
    </w:p>
    <w:p w14:paraId="3DD7339E" w14:textId="7ED82F52" w:rsidR="0075252A" w:rsidRPr="00B35A58" w:rsidRDefault="005C3DD6" w:rsidP="00FE09E8">
      <w:pPr>
        <w:pStyle w:val="BodyText"/>
        <w:ind w:left="135" w:firstLine="8"/>
        <w:rPr>
          <w:rFonts w:asciiTheme="minorHAnsi" w:hAnsiTheme="minorHAnsi" w:cstheme="minorHAnsi"/>
          <w:sz w:val="24"/>
          <w:szCs w:val="24"/>
        </w:rPr>
      </w:pPr>
      <w:r w:rsidRPr="00FE09E8">
        <w:rPr>
          <w:rFonts w:asciiTheme="minorHAnsi" w:hAnsiTheme="minorHAnsi" w:cstheme="minorHAnsi"/>
          <w:b/>
          <w:bCs/>
          <w:sz w:val="24"/>
          <w:szCs w:val="24"/>
          <w:u w:val="single"/>
        </w:rPr>
        <w:t>Purpose:</w:t>
      </w:r>
      <w:r w:rsidRPr="00B35A58">
        <w:rPr>
          <w:rFonts w:asciiTheme="minorHAnsi" w:hAnsiTheme="minorHAnsi" w:cstheme="minorHAnsi"/>
          <w:sz w:val="24"/>
          <w:szCs w:val="24"/>
        </w:rPr>
        <w:t xml:space="preserve"> To</w:t>
      </w:r>
      <w:r w:rsidRPr="00B35A58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recognize</w:t>
      </w:r>
      <w:r w:rsidRPr="00B35A58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35A58">
        <w:rPr>
          <w:rFonts w:asciiTheme="minorHAnsi" w:hAnsiTheme="minorHAnsi" w:cstheme="minorHAnsi"/>
          <w:sz w:val="24"/>
          <w:szCs w:val="24"/>
        </w:rPr>
        <w:t xml:space="preserve">faculty </w:t>
      </w:r>
      <w:r>
        <w:rPr>
          <w:rFonts w:asciiTheme="minorHAnsi" w:hAnsiTheme="minorHAnsi" w:cstheme="minorHAnsi"/>
          <w:sz w:val="24"/>
          <w:szCs w:val="24"/>
        </w:rPr>
        <w:t>that</w:t>
      </w:r>
      <w:r w:rsidRPr="00B35A58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35A58">
        <w:rPr>
          <w:rFonts w:asciiTheme="minorHAnsi" w:hAnsiTheme="minorHAnsi" w:cstheme="minorHAnsi"/>
          <w:sz w:val="24"/>
          <w:szCs w:val="24"/>
        </w:rPr>
        <w:t>apply</w:t>
      </w:r>
      <w:r w:rsidRPr="00B35A58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B35A58">
        <w:rPr>
          <w:rFonts w:asciiTheme="minorHAnsi" w:hAnsiTheme="minorHAnsi" w:cstheme="minorHAnsi"/>
          <w:sz w:val="24"/>
          <w:szCs w:val="24"/>
        </w:rPr>
        <w:t>and develop</w:t>
      </w:r>
      <w:r w:rsidRPr="00B35A58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B35A58">
        <w:rPr>
          <w:rFonts w:asciiTheme="minorHAnsi" w:hAnsiTheme="minorHAnsi" w:cstheme="minorHAnsi"/>
          <w:sz w:val="24"/>
          <w:szCs w:val="24"/>
        </w:rPr>
        <w:t>expertise in</w:t>
      </w:r>
      <w:r w:rsidRPr="00B35A58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B35A58">
        <w:rPr>
          <w:rFonts w:asciiTheme="minorHAnsi" w:hAnsiTheme="minorHAnsi" w:cstheme="minorHAnsi"/>
          <w:sz w:val="24"/>
          <w:szCs w:val="24"/>
        </w:rPr>
        <w:t>co-curricular</w:t>
      </w:r>
      <w:r w:rsidRPr="00B35A58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35A58">
        <w:rPr>
          <w:rFonts w:asciiTheme="minorHAnsi" w:hAnsiTheme="minorHAnsi" w:cstheme="minorHAnsi"/>
          <w:sz w:val="24"/>
          <w:szCs w:val="24"/>
        </w:rPr>
        <w:t>s</w:t>
      </w:r>
      <w:r w:rsidR="00B35A58">
        <w:rPr>
          <w:rFonts w:asciiTheme="minorHAnsi" w:hAnsiTheme="minorHAnsi" w:cstheme="minorHAnsi"/>
          <w:sz w:val="24"/>
          <w:szCs w:val="24"/>
        </w:rPr>
        <w:t>e</w:t>
      </w:r>
      <w:r w:rsidRPr="00B35A58">
        <w:rPr>
          <w:rFonts w:asciiTheme="minorHAnsi" w:hAnsiTheme="minorHAnsi" w:cstheme="minorHAnsi"/>
          <w:sz w:val="24"/>
          <w:szCs w:val="24"/>
        </w:rPr>
        <w:t>ttings</w:t>
      </w:r>
      <w:r w:rsidRPr="00B35A58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B35A58">
        <w:rPr>
          <w:rFonts w:asciiTheme="minorHAnsi" w:hAnsiTheme="minorHAnsi" w:cstheme="minorHAnsi"/>
          <w:sz w:val="24"/>
          <w:szCs w:val="24"/>
        </w:rPr>
        <w:t>and</w:t>
      </w:r>
      <w:r w:rsidRPr="00B35A58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B35A58">
        <w:rPr>
          <w:rFonts w:asciiTheme="minorHAnsi" w:hAnsiTheme="minorHAnsi" w:cstheme="minorHAnsi"/>
          <w:w w:val="110"/>
          <w:sz w:val="24"/>
          <w:szCs w:val="24"/>
        </w:rPr>
        <w:t xml:space="preserve">for </w:t>
      </w:r>
      <w:r w:rsidR="00245622">
        <w:rPr>
          <w:rFonts w:asciiTheme="minorHAnsi" w:hAnsiTheme="minorHAnsi" w:cstheme="minorHAnsi"/>
          <w:w w:val="110"/>
          <w:sz w:val="24"/>
          <w:szCs w:val="24"/>
        </w:rPr>
        <w:t xml:space="preserve">their support of students through guidance and </w:t>
      </w:r>
      <w:r w:rsidRPr="00B35A58">
        <w:rPr>
          <w:rFonts w:asciiTheme="minorHAnsi" w:hAnsiTheme="minorHAnsi" w:cstheme="minorHAnsi"/>
          <w:w w:val="110"/>
          <w:sz w:val="24"/>
          <w:szCs w:val="24"/>
        </w:rPr>
        <w:t>participating</w:t>
      </w:r>
      <w:r w:rsidRPr="00B35A58">
        <w:rPr>
          <w:rFonts w:asciiTheme="minorHAnsi" w:hAnsiTheme="minorHAnsi" w:cstheme="minorHAnsi"/>
          <w:spacing w:val="-6"/>
          <w:w w:val="110"/>
          <w:sz w:val="24"/>
          <w:szCs w:val="24"/>
        </w:rPr>
        <w:t xml:space="preserve"> </w:t>
      </w:r>
      <w:r w:rsidRPr="00B35A58">
        <w:rPr>
          <w:rFonts w:asciiTheme="minorHAnsi" w:hAnsiTheme="minorHAnsi" w:cstheme="minorHAnsi"/>
          <w:w w:val="110"/>
          <w:sz w:val="24"/>
          <w:szCs w:val="24"/>
        </w:rPr>
        <w:t>in</w:t>
      </w:r>
      <w:r w:rsidRPr="00B35A58">
        <w:rPr>
          <w:rFonts w:asciiTheme="minorHAnsi" w:hAnsiTheme="minorHAnsi" w:cstheme="minorHAnsi"/>
          <w:spacing w:val="-3"/>
          <w:w w:val="110"/>
          <w:sz w:val="24"/>
          <w:szCs w:val="24"/>
        </w:rPr>
        <w:t xml:space="preserve"> </w:t>
      </w:r>
      <w:r w:rsidR="00245622">
        <w:rPr>
          <w:rFonts w:asciiTheme="minorHAnsi" w:hAnsiTheme="minorHAnsi" w:cstheme="minorHAnsi"/>
          <w:spacing w:val="-3"/>
          <w:w w:val="110"/>
          <w:sz w:val="24"/>
          <w:szCs w:val="24"/>
        </w:rPr>
        <w:t>programs &amp; events</w:t>
      </w:r>
      <w:r>
        <w:rPr>
          <w:rFonts w:asciiTheme="minorHAnsi" w:hAnsiTheme="minorHAnsi" w:cstheme="minorHAnsi"/>
          <w:spacing w:val="-3"/>
          <w:w w:val="110"/>
          <w:sz w:val="24"/>
          <w:szCs w:val="24"/>
        </w:rPr>
        <w:t xml:space="preserve"> that elevate student entrepreneurs</w:t>
      </w:r>
      <w:r w:rsidR="00245622">
        <w:rPr>
          <w:rFonts w:asciiTheme="minorHAnsi" w:hAnsiTheme="minorHAnsi" w:cstheme="minorHAnsi"/>
          <w:spacing w:val="-3"/>
          <w:w w:val="110"/>
          <w:sz w:val="24"/>
          <w:szCs w:val="24"/>
        </w:rPr>
        <w:t xml:space="preserve">, such as </w:t>
      </w:r>
      <w:r w:rsidR="00507C97">
        <w:rPr>
          <w:rFonts w:asciiTheme="minorHAnsi" w:hAnsiTheme="minorHAnsi" w:cstheme="minorHAnsi"/>
          <w:spacing w:val="-3"/>
          <w:w w:val="110"/>
          <w:sz w:val="24"/>
          <w:szCs w:val="24"/>
        </w:rPr>
        <w:t xml:space="preserve">the </w:t>
      </w:r>
      <w:r w:rsidR="002D428E">
        <w:rPr>
          <w:rFonts w:asciiTheme="minorHAnsi" w:hAnsiTheme="minorHAnsi" w:cstheme="minorHAnsi"/>
          <w:spacing w:val="-3"/>
          <w:w w:val="110"/>
          <w:sz w:val="24"/>
          <w:szCs w:val="24"/>
        </w:rPr>
        <w:t>N</w:t>
      </w:r>
      <w:r w:rsidR="00507C97">
        <w:rPr>
          <w:rFonts w:asciiTheme="minorHAnsi" w:hAnsiTheme="minorHAnsi" w:cstheme="minorHAnsi"/>
          <w:spacing w:val="-3"/>
          <w:w w:val="110"/>
          <w:sz w:val="24"/>
          <w:szCs w:val="24"/>
        </w:rPr>
        <w:t>ew Venture Competition (</w:t>
      </w:r>
      <w:r w:rsidRPr="00B35A58">
        <w:rPr>
          <w:rFonts w:asciiTheme="minorHAnsi" w:hAnsiTheme="minorHAnsi" w:cstheme="minorHAnsi"/>
          <w:w w:val="110"/>
          <w:sz w:val="24"/>
          <w:szCs w:val="24"/>
        </w:rPr>
        <w:t>NVC</w:t>
      </w:r>
      <w:r w:rsidR="00507C97">
        <w:rPr>
          <w:rFonts w:asciiTheme="minorHAnsi" w:hAnsiTheme="minorHAnsi" w:cstheme="minorHAnsi"/>
          <w:w w:val="110"/>
          <w:sz w:val="24"/>
          <w:szCs w:val="24"/>
        </w:rPr>
        <w:t>)</w:t>
      </w:r>
      <w:r w:rsidR="00245622">
        <w:rPr>
          <w:rFonts w:asciiTheme="minorHAnsi" w:hAnsiTheme="minorHAnsi" w:cstheme="minorHAnsi"/>
          <w:w w:val="110"/>
          <w:sz w:val="24"/>
          <w:szCs w:val="24"/>
        </w:rPr>
        <w:t>.</w:t>
      </w:r>
      <w:r w:rsidRPr="00B35A58">
        <w:rPr>
          <w:rFonts w:asciiTheme="minorHAnsi" w:hAnsiTheme="minorHAnsi" w:cstheme="minorHAnsi"/>
          <w:spacing w:val="-6"/>
          <w:w w:val="110"/>
          <w:sz w:val="24"/>
          <w:szCs w:val="24"/>
        </w:rPr>
        <w:t xml:space="preserve"> </w:t>
      </w:r>
    </w:p>
    <w:p w14:paraId="3DD733A0" w14:textId="7A7A7475" w:rsidR="0075252A" w:rsidRPr="00FE09E8" w:rsidRDefault="005C3DD6" w:rsidP="00FE09E8">
      <w:pPr>
        <w:pStyle w:val="BodyText"/>
        <w:spacing w:before="167"/>
        <w:ind w:left="134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FE09E8">
        <w:rPr>
          <w:rFonts w:asciiTheme="minorHAnsi" w:hAnsiTheme="minorHAnsi" w:cstheme="minorHAnsi"/>
          <w:b/>
          <w:bCs/>
          <w:spacing w:val="-2"/>
          <w:sz w:val="24"/>
          <w:szCs w:val="24"/>
          <w:u w:val="single"/>
        </w:rPr>
        <w:t>Goals:</w:t>
      </w:r>
    </w:p>
    <w:p w14:paraId="3C72469F" w14:textId="7332E2E4" w:rsidR="00507C97" w:rsidRPr="00507C97" w:rsidRDefault="005C3DD6" w:rsidP="00507C97">
      <w:pPr>
        <w:pStyle w:val="ListParagraph"/>
        <w:numPr>
          <w:ilvl w:val="0"/>
          <w:numId w:val="3"/>
        </w:numPr>
        <w:tabs>
          <w:tab w:val="left" w:pos="847"/>
          <w:tab w:val="left" w:pos="848"/>
        </w:tabs>
        <w:spacing w:before="1" w:after="240"/>
        <w:rPr>
          <w:rFonts w:asciiTheme="minorHAnsi" w:hAnsiTheme="minorHAnsi" w:cstheme="minorHAnsi"/>
          <w:sz w:val="24"/>
          <w:szCs w:val="24"/>
        </w:rPr>
      </w:pPr>
      <w:r w:rsidRPr="00B35A58">
        <w:rPr>
          <w:rFonts w:asciiTheme="minorHAnsi" w:hAnsiTheme="minorHAnsi" w:cstheme="minorHAnsi"/>
          <w:w w:val="105"/>
          <w:sz w:val="24"/>
          <w:szCs w:val="24"/>
        </w:rPr>
        <w:t>Increase</w:t>
      </w:r>
      <w:r w:rsidRPr="00B35A58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B35A58">
        <w:rPr>
          <w:rFonts w:asciiTheme="minorHAnsi" w:hAnsiTheme="minorHAnsi" w:cstheme="minorHAnsi"/>
          <w:w w:val="105"/>
          <w:sz w:val="24"/>
          <w:szCs w:val="24"/>
        </w:rPr>
        <w:t>number</w:t>
      </w:r>
      <w:r w:rsidRPr="00B35A58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B35A58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B35A58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B35A58">
        <w:rPr>
          <w:rFonts w:asciiTheme="minorHAnsi" w:hAnsiTheme="minorHAnsi" w:cstheme="minorHAnsi"/>
          <w:w w:val="105"/>
          <w:sz w:val="24"/>
          <w:szCs w:val="24"/>
        </w:rPr>
        <w:t>faculty</w:t>
      </w:r>
      <w:r w:rsidRPr="00B35A58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B35A58">
        <w:rPr>
          <w:rFonts w:asciiTheme="minorHAnsi" w:hAnsiTheme="minorHAnsi" w:cstheme="minorHAnsi"/>
          <w:spacing w:val="-2"/>
          <w:w w:val="105"/>
          <w:sz w:val="24"/>
          <w:szCs w:val="24"/>
        </w:rPr>
        <w:t>mentors</w:t>
      </w:r>
      <w:r w:rsidR="00B35A58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&amp; advisors</w:t>
      </w:r>
    </w:p>
    <w:p w14:paraId="3DD733A2" w14:textId="77777777" w:rsidR="0075252A" w:rsidRPr="00B35A58" w:rsidRDefault="005C3DD6" w:rsidP="00507C97">
      <w:pPr>
        <w:pStyle w:val="ListParagraph"/>
        <w:numPr>
          <w:ilvl w:val="0"/>
          <w:numId w:val="3"/>
        </w:numPr>
        <w:tabs>
          <w:tab w:val="left" w:pos="851"/>
          <w:tab w:val="left" w:pos="852"/>
        </w:tabs>
        <w:spacing w:before="77" w:after="240"/>
        <w:ind w:left="851" w:hanging="358"/>
        <w:rPr>
          <w:rFonts w:asciiTheme="minorHAnsi" w:hAnsiTheme="minorHAnsi" w:cstheme="minorHAnsi"/>
          <w:sz w:val="24"/>
          <w:szCs w:val="24"/>
        </w:rPr>
      </w:pPr>
      <w:r w:rsidRPr="00B35A58">
        <w:rPr>
          <w:rFonts w:asciiTheme="minorHAnsi" w:hAnsiTheme="minorHAnsi" w:cstheme="minorHAnsi"/>
          <w:w w:val="105"/>
          <w:sz w:val="24"/>
          <w:szCs w:val="24"/>
        </w:rPr>
        <w:t>Broaden</w:t>
      </w:r>
      <w:r w:rsidRPr="00B35A58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B35A58">
        <w:rPr>
          <w:rFonts w:asciiTheme="minorHAnsi" w:hAnsiTheme="minorHAnsi" w:cstheme="minorHAnsi"/>
          <w:w w:val="105"/>
          <w:sz w:val="24"/>
          <w:szCs w:val="24"/>
        </w:rPr>
        <w:t>range</w:t>
      </w:r>
      <w:r w:rsidRPr="00B35A58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B35A58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B35A58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B35A58">
        <w:rPr>
          <w:rFonts w:asciiTheme="minorHAnsi" w:hAnsiTheme="minorHAnsi" w:cstheme="minorHAnsi"/>
          <w:w w:val="105"/>
          <w:sz w:val="24"/>
          <w:szCs w:val="24"/>
        </w:rPr>
        <w:t>skills</w:t>
      </w:r>
      <w:r w:rsidRPr="00B35A58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B35A58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B35A58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B35A58">
        <w:rPr>
          <w:rFonts w:asciiTheme="minorHAnsi" w:hAnsiTheme="minorHAnsi" w:cstheme="minorHAnsi"/>
          <w:w w:val="105"/>
          <w:sz w:val="24"/>
          <w:szCs w:val="24"/>
        </w:rPr>
        <w:t>experiences</w:t>
      </w:r>
      <w:r w:rsidRPr="00B35A58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B35A58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B35A58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B35A58">
        <w:rPr>
          <w:rFonts w:asciiTheme="minorHAnsi" w:hAnsiTheme="minorHAnsi" w:cstheme="minorHAnsi"/>
          <w:w w:val="105"/>
          <w:sz w:val="24"/>
          <w:szCs w:val="24"/>
        </w:rPr>
        <w:t>faculty</w:t>
      </w:r>
      <w:r w:rsidRPr="00B35A58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B35A58">
        <w:rPr>
          <w:rFonts w:asciiTheme="minorHAnsi" w:hAnsiTheme="minorHAnsi" w:cstheme="minorHAnsi"/>
          <w:w w:val="105"/>
          <w:sz w:val="24"/>
          <w:szCs w:val="24"/>
        </w:rPr>
        <w:t>mentors</w:t>
      </w:r>
      <w:r w:rsidRPr="00B35A58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B35A58">
        <w:rPr>
          <w:rFonts w:asciiTheme="minorHAnsi" w:hAnsiTheme="minorHAnsi" w:cstheme="minorHAnsi"/>
          <w:w w:val="105"/>
          <w:sz w:val="24"/>
          <w:szCs w:val="24"/>
        </w:rPr>
        <w:t>available</w:t>
      </w:r>
      <w:r w:rsidRPr="00B35A58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B35A58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B35A58">
        <w:rPr>
          <w:rFonts w:asciiTheme="minorHAnsi" w:hAnsiTheme="minorHAnsi" w:cstheme="minorHAnsi"/>
          <w:spacing w:val="14"/>
          <w:w w:val="105"/>
          <w:sz w:val="24"/>
          <w:szCs w:val="24"/>
        </w:rPr>
        <w:t xml:space="preserve"> </w:t>
      </w:r>
      <w:r w:rsidRPr="00B35A58">
        <w:rPr>
          <w:rFonts w:asciiTheme="minorHAnsi" w:hAnsiTheme="minorHAnsi" w:cstheme="minorHAnsi"/>
          <w:w w:val="105"/>
          <w:sz w:val="24"/>
          <w:szCs w:val="24"/>
        </w:rPr>
        <w:t>help</w:t>
      </w:r>
      <w:r w:rsidRPr="00B35A58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B35A58">
        <w:rPr>
          <w:rFonts w:asciiTheme="minorHAnsi" w:hAnsiTheme="minorHAnsi" w:cstheme="minorHAnsi"/>
          <w:spacing w:val="-2"/>
          <w:w w:val="105"/>
          <w:sz w:val="24"/>
          <w:szCs w:val="24"/>
        </w:rPr>
        <w:t>students</w:t>
      </w:r>
    </w:p>
    <w:p w14:paraId="3DD733A3" w14:textId="42B9261E" w:rsidR="0075252A" w:rsidRPr="00B35A58" w:rsidRDefault="005C3DD6" w:rsidP="00507C97">
      <w:pPr>
        <w:pStyle w:val="ListParagraph"/>
        <w:numPr>
          <w:ilvl w:val="0"/>
          <w:numId w:val="3"/>
        </w:numPr>
        <w:tabs>
          <w:tab w:val="left" w:pos="850"/>
          <w:tab w:val="left" w:pos="851"/>
        </w:tabs>
        <w:spacing w:before="92" w:after="240"/>
        <w:ind w:left="850" w:hanging="357"/>
        <w:rPr>
          <w:rFonts w:asciiTheme="minorHAnsi" w:hAnsiTheme="minorHAnsi" w:cstheme="minorHAnsi"/>
          <w:sz w:val="24"/>
          <w:szCs w:val="24"/>
        </w:rPr>
      </w:pPr>
      <w:r w:rsidRPr="00B35A58">
        <w:rPr>
          <w:rFonts w:asciiTheme="minorHAnsi" w:hAnsiTheme="minorHAnsi" w:cstheme="minorHAnsi"/>
          <w:w w:val="105"/>
          <w:sz w:val="24"/>
          <w:szCs w:val="24"/>
        </w:rPr>
        <w:t>Provide</w:t>
      </w:r>
      <w:r w:rsidRPr="00B35A58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B35A58">
        <w:rPr>
          <w:rFonts w:asciiTheme="minorHAnsi" w:hAnsiTheme="minorHAnsi" w:cstheme="minorHAnsi"/>
          <w:w w:val="105"/>
          <w:sz w:val="24"/>
          <w:szCs w:val="24"/>
        </w:rPr>
        <w:t>options</w:t>
      </w:r>
      <w:r w:rsidRPr="00B35A58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B35A58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B35A58">
        <w:rPr>
          <w:rFonts w:asciiTheme="minorHAnsi" w:hAnsiTheme="minorHAnsi" w:cstheme="minorHAnsi"/>
          <w:spacing w:val="23"/>
          <w:w w:val="105"/>
          <w:sz w:val="24"/>
          <w:szCs w:val="24"/>
        </w:rPr>
        <w:t xml:space="preserve"> </w:t>
      </w:r>
      <w:r w:rsidR="00507C97">
        <w:rPr>
          <w:rFonts w:asciiTheme="minorHAnsi" w:hAnsiTheme="minorHAnsi" w:cstheme="minorHAnsi"/>
          <w:w w:val="105"/>
          <w:sz w:val="24"/>
          <w:szCs w:val="24"/>
        </w:rPr>
        <w:t>both advising and mentoring opportunities that best fit faculty expertise and interest</w:t>
      </w:r>
    </w:p>
    <w:p w14:paraId="3DD733A5" w14:textId="77777777" w:rsidR="0075252A" w:rsidRPr="00B35A58" w:rsidRDefault="005C3DD6" w:rsidP="00507C97">
      <w:pPr>
        <w:pStyle w:val="ListParagraph"/>
        <w:numPr>
          <w:ilvl w:val="0"/>
          <w:numId w:val="3"/>
        </w:numPr>
        <w:tabs>
          <w:tab w:val="left" w:pos="841"/>
          <w:tab w:val="left" w:pos="842"/>
        </w:tabs>
        <w:spacing w:before="78" w:after="240"/>
        <w:ind w:left="841" w:hanging="355"/>
        <w:rPr>
          <w:rFonts w:asciiTheme="minorHAnsi" w:hAnsiTheme="minorHAnsi" w:cstheme="minorHAnsi"/>
          <w:sz w:val="24"/>
          <w:szCs w:val="24"/>
        </w:rPr>
      </w:pPr>
      <w:r w:rsidRPr="00B35A58">
        <w:rPr>
          <w:rFonts w:asciiTheme="minorHAnsi" w:hAnsiTheme="minorHAnsi" w:cstheme="minorHAnsi"/>
          <w:spacing w:val="-2"/>
          <w:w w:val="110"/>
          <w:sz w:val="24"/>
          <w:szCs w:val="24"/>
        </w:rPr>
        <w:t>Create</w:t>
      </w:r>
      <w:r w:rsidRPr="00B35A58">
        <w:rPr>
          <w:rFonts w:asciiTheme="minorHAnsi" w:hAnsiTheme="minorHAnsi" w:cstheme="minorHAnsi"/>
          <w:spacing w:val="-14"/>
          <w:w w:val="110"/>
          <w:sz w:val="24"/>
          <w:szCs w:val="24"/>
        </w:rPr>
        <w:t xml:space="preserve"> </w:t>
      </w:r>
      <w:r w:rsidRPr="00B35A58">
        <w:rPr>
          <w:rFonts w:asciiTheme="minorHAnsi" w:hAnsiTheme="minorHAnsi" w:cstheme="minorHAnsi"/>
          <w:spacing w:val="-2"/>
          <w:w w:val="110"/>
          <w:sz w:val="24"/>
          <w:szCs w:val="24"/>
        </w:rPr>
        <w:t>incentives</w:t>
      </w:r>
      <w:r w:rsidRPr="00B35A58">
        <w:rPr>
          <w:rFonts w:asciiTheme="minorHAnsi" w:hAnsiTheme="minorHAnsi" w:cstheme="minorHAnsi"/>
          <w:w w:val="110"/>
          <w:sz w:val="24"/>
          <w:szCs w:val="24"/>
        </w:rPr>
        <w:t xml:space="preserve"> </w:t>
      </w:r>
      <w:r w:rsidRPr="00B35A58">
        <w:rPr>
          <w:rFonts w:asciiTheme="minorHAnsi" w:hAnsiTheme="minorHAnsi" w:cstheme="minorHAnsi"/>
          <w:spacing w:val="-2"/>
          <w:w w:val="110"/>
          <w:sz w:val="24"/>
          <w:szCs w:val="24"/>
        </w:rPr>
        <w:t>for</w:t>
      </w:r>
      <w:r w:rsidRPr="00B35A58">
        <w:rPr>
          <w:rFonts w:asciiTheme="minorHAnsi" w:hAnsiTheme="minorHAnsi" w:cstheme="minorHAnsi"/>
          <w:spacing w:val="15"/>
          <w:w w:val="110"/>
          <w:sz w:val="24"/>
          <w:szCs w:val="24"/>
        </w:rPr>
        <w:t xml:space="preserve"> </w:t>
      </w:r>
      <w:r w:rsidRPr="00B35A58">
        <w:rPr>
          <w:rFonts w:asciiTheme="minorHAnsi" w:hAnsiTheme="minorHAnsi" w:cstheme="minorHAnsi"/>
          <w:spacing w:val="-2"/>
          <w:w w:val="110"/>
          <w:sz w:val="24"/>
          <w:szCs w:val="24"/>
        </w:rPr>
        <w:t>faculty</w:t>
      </w:r>
      <w:r w:rsidRPr="00B35A58">
        <w:rPr>
          <w:rFonts w:asciiTheme="minorHAnsi" w:hAnsiTheme="minorHAnsi" w:cstheme="minorHAnsi"/>
          <w:spacing w:val="-6"/>
          <w:w w:val="110"/>
          <w:sz w:val="24"/>
          <w:szCs w:val="24"/>
        </w:rPr>
        <w:t xml:space="preserve"> </w:t>
      </w:r>
      <w:r w:rsidRPr="00B35A58">
        <w:rPr>
          <w:rFonts w:asciiTheme="minorHAnsi" w:hAnsiTheme="minorHAnsi" w:cstheme="minorHAnsi"/>
          <w:spacing w:val="-2"/>
          <w:w w:val="110"/>
          <w:sz w:val="24"/>
          <w:szCs w:val="24"/>
        </w:rPr>
        <w:t>to</w:t>
      </w:r>
      <w:r w:rsidRPr="00B35A58">
        <w:rPr>
          <w:rFonts w:asciiTheme="minorHAnsi" w:hAnsiTheme="minorHAnsi" w:cstheme="minorHAnsi"/>
          <w:spacing w:val="14"/>
          <w:w w:val="110"/>
          <w:sz w:val="24"/>
          <w:szCs w:val="24"/>
        </w:rPr>
        <w:t xml:space="preserve"> </w:t>
      </w:r>
      <w:r w:rsidRPr="00B35A58">
        <w:rPr>
          <w:rFonts w:asciiTheme="minorHAnsi" w:hAnsiTheme="minorHAnsi" w:cstheme="minorHAnsi"/>
          <w:spacing w:val="-2"/>
          <w:w w:val="110"/>
          <w:sz w:val="24"/>
          <w:szCs w:val="24"/>
        </w:rPr>
        <w:t>prioritize</w:t>
      </w:r>
      <w:r w:rsidRPr="00B35A58">
        <w:rPr>
          <w:rFonts w:asciiTheme="minorHAnsi" w:hAnsiTheme="minorHAnsi" w:cstheme="minorHAnsi"/>
          <w:spacing w:val="-4"/>
          <w:w w:val="110"/>
          <w:sz w:val="24"/>
          <w:szCs w:val="24"/>
        </w:rPr>
        <w:t xml:space="preserve"> </w:t>
      </w:r>
      <w:r w:rsidRPr="00B35A58">
        <w:rPr>
          <w:rFonts w:asciiTheme="minorHAnsi" w:hAnsiTheme="minorHAnsi" w:cstheme="minorHAnsi"/>
          <w:spacing w:val="-2"/>
          <w:w w:val="110"/>
          <w:sz w:val="24"/>
          <w:szCs w:val="24"/>
        </w:rPr>
        <w:t>and</w:t>
      </w:r>
      <w:r w:rsidRPr="00B35A58">
        <w:rPr>
          <w:rFonts w:asciiTheme="minorHAnsi" w:hAnsiTheme="minorHAnsi" w:cstheme="minorHAnsi"/>
          <w:spacing w:val="-12"/>
          <w:w w:val="110"/>
          <w:sz w:val="24"/>
          <w:szCs w:val="24"/>
        </w:rPr>
        <w:t xml:space="preserve"> </w:t>
      </w:r>
      <w:r w:rsidRPr="00B35A58">
        <w:rPr>
          <w:rFonts w:asciiTheme="minorHAnsi" w:hAnsiTheme="minorHAnsi" w:cstheme="minorHAnsi"/>
          <w:spacing w:val="-2"/>
          <w:w w:val="110"/>
          <w:sz w:val="24"/>
          <w:szCs w:val="24"/>
        </w:rPr>
        <w:t>invest</w:t>
      </w:r>
      <w:r w:rsidRPr="00B35A58">
        <w:rPr>
          <w:rFonts w:asciiTheme="minorHAnsi" w:hAnsiTheme="minorHAnsi" w:cstheme="minorHAnsi"/>
          <w:spacing w:val="-9"/>
          <w:w w:val="110"/>
          <w:sz w:val="24"/>
          <w:szCs w:val="24"/>
        </w:rPr>
        <w:t xml:space="preserve"> </w:t>
      </w:r>
      <w:r w:rsidRPr="00B35A58">
        <w:rPr>
          <w:rFonts w:asciiTheme="minorHAnsi" w:hAnsiTheme="minorHAnsi" w:cstheme="minorHAnsi"/>
          <w:spacing w:val="-2"/>
          <w:w w:val="110"/>
          <w:sz w:val="24"/>
          <w:szCs w:val="24"/>
        </w:rPr>
        <w:t>their</w:t>
      </w:r>
      <w:r w:rsidRPr="00B35A58">
        <w:rPr>
          <w:rFonts w:asciiTheme="minorHAnsi" w:hAnsiTheme="minorHAnsi" w:cstheme="minorHAnsi"/>
          <w:spacing w:val="-4"/>
          <w:w w:val="110"/>
          <w:sz w:val="24"/>
          <w:szCs w:val="24"/>
        </w:rPr>
        <w:t xml:space="preserve"> </w:t>
      </w:r>
      <w:r w:rsidRPr="00B35A58">
        <w:rPr>
          <w:rFonts w:asciiTheme="minorHAnsi" w:hAnsiTheme="minorHAnsi" w:cstheme="minorHAnsi"/>
          <w:spacing w:val="-2"/>
          <w:w w:val="110"/>
          <w:sz w:val="24"/>
          <w:szCs w:val="24"/>
        </w:rPr>
        <w:t>time</w:t>
      </w:r>
      <w:r w:rsidRPr="00B35A58">
        <w:rPr>
          <w:rFonts w:asciiTheme="minorHAnsi" w:hAnsiTheme="minorHAnsi" w:cstheme="minorHAnsi"/>
          <w:spacing w:val="-5"/>
          <w:w w:val="110"/>
          <w:sz w:val="24"/>
          <w:szCs w:val="24"/>
        </w:rPr>
        <w:t xml:space="preserve"> </w:t>
      </w:r>
      <w:r w:rsidRPr="00B35A58">
        <w:rPr>
          <w:rFonts w:asciiTheme="minorHAnsi" w:hAnsiTheme="minorHAnsi" w:cstheme="minorHAnsi"/>
          <w:spacing w:val="-2"/>
          <w:w w:val="110"/>
          <w:sz w:val="24"/>
          <w:szCs w:val="24"/>
        </w:rPr>
        <w:t>in</w:t>
      </w:r>
      <w:r w:rsidRPr="00B35A58">
        <w:rPr>
          <w:rFonts w:asciiTheme="minorHAnsi" w:hAnsiTheme="minorHAnsi" w:cstheme="minorHAnsi"/>
          <w:spacing w:val="-17"/>
          <w:w w:val="110"/>
          <w:sz w:val="24"/>
          <w:szCs w:val="24"/>
        </w:rPr>
        <w:t xml:space="preserve"> </w:t>
      </w:r>
      <w:r w:rsidRPr="00B35A58">
        <w:rPr>
          <w:rFonts w:asciiTheme="minorHAnsi" w:hAnsiTheme="minorHAnsi" w:cstheme="minorHAnsi"/>
          <w:spacing w:val="-2"/>
          <w:w w:val="110"/>
          <w:sz w:val="24"/>
          <w:szCs w:val="24"/>
        </w:rPr>
        <w:t>this</w:t>
      </w:r>
      <w:r w:rsidRPr="00B35A58">
        <w:rPr>
          <w:rFonts w:asciiTheme="minorHAnsi" w:hAnsiTheme="minorHAnsi" w:cstheme="minorHAnsi"/>
          <w:spacing w:val="-5"/>
          <w:w w:val="110"/>
          <w:sz w:val="24"/>
          <w:szCs w:val="24"/>
        </w:rPr>
        <w:t xml:space="preserve"> </w:t>
      </w:r>
      <w:r w:rsidRPr="00B35A58">
        <w:rPr>
          <w:rFonts w:asciiTheme="minorHAnsi" w:hAnsiTheme="minorHAnsi" w:cstheme="minorHAnsi"/>
          <w:spacing w:val="-2"/>
          <w:w w:val="110"/>
          <w:sz w:val="24"/>
          <w:szCs w:val="24"/>
        </w:rPr>
        <w:t>program</w:t>
      </w:r>
    </w:p>
    <w:p w14:paraId="3DD733A9" w14:textId="77777777" w:rsidR="0075252A" w:rsidRPr="00B35A58" w:rsidRDefault="0075252A" w:rsidP="00FE09E8">
      <w:pPr>
        <w:pStyle w:val="BodyText"/>
        <w:spacing w:before="6"/>
        <w:rPr>
          <w:rFonts w:asciiTheme="minorHAnsi" w:hAnsiTheme="minorHAnsi" w:cstheme="minorHAnsi"/>
          <w:sz w:val="24"/>
          <w:szCs w:val="24"/>
        </w:rPr>
      </w:pPr>
    </w:p>
    <w:p w14:paraId="3DD733AB" w14:textId="35C20CAF" w:rsidR="0075252A" w:rsidRPr="00FE09E8" w:rsidRDefault="005C3DD6" w:rsidP="00FE09E8">
      <w:pPr>
        <w:pStyle w:val="BodyText"/>
        <w:ind w:left="13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FE09E8">
        <w:rPr>
          <w:rFonts w:asciiTheme="minorHAnsi" w:hAnsiTheme="minorHAnsi" w:cstheme="minorHAnsi"/>
          <w:b/>
          <w:bCs/>
          <w:spacing w:val="-2"/>
          <w:w w:val="105"/>
          <w:sz w:val="24"/>
          <w:szCs w:val="24"/>
          <w:u w:val="single"/>
        </w:rPr>
        <w:t>Award</w:t>
      </w:r>
      <w:r w:rsidRPr="00FE09E8">
        <w:rPr>
          <w:rFonts w:asciiTheme="minorHAnsi" w:hAnsiTheme="minorHAnsi" w:cstheme="minorHAnsi"/>
          <w:b/>
          <w:bCs/>
          <w:spacing w:val="-4"/>
          <w:w w:val="105"/>
          <w:sz w:val="24"/>
          <w:szCs w:val="24"/>
          <w:u w:val="single"/>
        </w:rPr>
        <w:t xml:space="preserve"> </w:t>
      </w:r>
      <w:r w:rsidRPr="00FE09E8">
        <w:rPr>
          <w:rFonts w:asciiTheme="minorHAnsi" w:hAnsiTheme="minorHAnsi" w:cstheme="minorHAnsi"/>
          <w:b/>
          <w:bCs/>
          <w:spacing w:val="-2"/>
          <w:w w:val="105"/>
          <w:sz w:val="24"/>
          <w:szCs w:val="24"/>
          <w:u w:val="single"/>
        </w:rPr>
        <w:t>Design</w:t>
      </w:r>
      <w:r w:rsidRPr="00FE09E8">
        <w:rPr>
          <w:rFonts w:asciiTheme="minorHAnsi" w:hAnsiTheme="minorHAnsi" w:cstheme="minorHAnsi"/>
          <w:b/>
          <w:bCs/>
          <w:spacing w:val="-1"/>
          <w:w w:val="105"/>
          <w:sz w:val="24"/>
          <w:szCs w:val="24"/>
          <w:u w:val="single"/>
        </w:rPr>
        <w:t xml:space="preserve"> </w:t>
      </w:r>
      <w:r w:rsidRPr="00FE09E8">
        <w:rPr>
          <w:rFonts w:asciiTheme="minorHAnsi" w:hAnsiTheme="minorHAnsi" w:cstheme="minorHAnsi"/>
          <w:b/>
          <w:bCs/>
          <w:spacing w:val="-2"/>
          <w:w w:val="105"/>
          <w:sz w:val="24"/>
          <w:szCs w:val="24"/>
          <w:u w:val="single"/>
        </w:rPr>
        <w:t>and</w:t>
      </w:r>
      <w:r w:rsidRPr="00FE09E8">
        <w:rPr>
          <w:rFonts w:asciiTheme="minorHAnsi" w:hAnsiTheme="minorHAnsi" w:cstheme="minorHAnsi"/>
          <w:b/>
          <w:bCs/>
          <w:spacing w:val="-9"/>
          <w:w w:val="105"/>
          <w:sz w:val="24"/>
          <w:szCs w:val="24"/>
          <w:u w:val="single"/>
        </w:rPr>
        <w:t xml:space="preserve"> </w:t>
      </w:r>
      <w:r w:rsidRPr="00FE09E8">
        <w:rPr>
          <w:rFonts w:asciiTheme="minorHAnsi" w:hAnsiTheme="minorHAnsi" w:cstheme="minorHAnsi"/>
          <w:b/>
          <w:bCs/>
          <w:spacing w:val="-2"/>
          <w:w w:val="105"/>
          <w:sz w:val="24"/>
          <w:szCs w:val="24"/>
          <w:u w:val="single"/>
        </w:rPr>
        <w:t>Requirements:</w:t>
      </w:r>
    </w:p>
    <w:p w14:paraId="3DD733AC" w14:textId="108C7890" w:rsidR="0075252A" w:rsidRDefault="005C3DD6" w:rsidP="00507C97">
      <w:pPr>
        <w:pStyle w:val="ListParagraph"/>
        <w:numPr>
          <w:ilvl w:val="0"/>
          <w:numId w:val="3"/>
        </w:numPr>
        <w:tabs>
          <w:tab w:val="left" w:pos="836"/>
          <w:tab w:val="left" w:pos="837"/>
        </w:tabs>
        <w:spacing w:before="1"/>
        <w:rPr>
          <w:rFonts w:asciiTheme="minorHAnsi" w:hAnsiTheme="minorHAnsi" w:cstheme="minorHAnsi"/>
          <w:w w:val="105"/>
          <w:sz w:val="24"/>
          <w:szCs w:val="24"/>
        </w:rPr>
      </w:pPr>
      <w:r w:rsidRPr="00B35A58">
        <w:rPr>
          <w:rFonts w:asciiTheme="minorHAnsi" w:hAnsiTheme="minorHAnsi" w:cstheme="minorHAnsi"/>
          <w:w w:val="105"/>
          <w:sz w:val="24"/>
          <w:szCs w:val="24"/>
        </w:rPr>
        <w:t>Awarded</w:t>
      </w:r>
      <w:r w:rsidRPr="00507C97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B35A58">
        <w:rPr>
          <w:rFonts w:asciiTheme="minorHAnsi" w:hAnsiTheme="minorHAnsi" w:cstheme="minorHAnsi"/>
          <w:w w:val="105"/>
          <w:sz w:val="24"/>
          <w:szCs w:val="24"/>
        </w:rPr>
        <w:t>annually</w:t>
      </w:r>
      <w:r w:rsidRPr="00507C97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B35A58">
        <w:rPr>
          <w:rFonts w:asciiTheme="minorHAnsi" w:hAnsiTheme="minorHAnsi" w:cstheme="minorHAnsi"/>
          <w:w w:val="105"/>
          <w:sz w:val="24"/>
          <w:szCs w:val="24"/>
        </w:rPr>
        <w:t>based</w:t>
      </w:r>
      <w:r w:rsidRPr="00507C97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B35A58">
        <w:rPr>
          <w:rFonts w:asciiTheme="minorHAnsi" w:hAnsiTheme="minorHAnsi" w:cstheme="minorHAnsi"/>
          <w:w w:val="105"/>
          <w:sz w:val="24"/>
          <w:szCs w:val="24"/>
        </w:rPr>
        <w:t>on</w:t>
      </w:r>
      <w:r w:rsidRPr="00507C97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B35A58">
        <w:rPr>
          <w:rFonts w:asciiTheme="minorHAnsi" w:hAnsiTheme="minorHAnsi" w:cstheme="minorHAnsi"/>
          <w:w w:val="105"/>
          <w:sz w:val="24"/>
          <w:szCs w:val="24"/>
        </w:rPr>
        <w:t xml:space="preserve">contributions/time </w:t>
      </w:r>
    </w:p>
    <w:p w14:paraId="77F9DF69" w14:textId="77777777" w:rsidR="00507C97" w:rsidRPr="00507C97" w:rsidRDefault="00507C97" w:rsidP="00507C97">
      <w:pPr>
        <w:pStyle w:val="ListParagraph"/>
        <w:tabs>
          <w:tab w:val="left" w:pos="836"/>
          <w:tab w:val="left" w:pos="837"/>
        </w:tabs>
        <w:spacing w:before="1"/>
        <w:ind w:left="847" w:firstLine="0"/>
        <w:rPr>
          <w:rFonts w:asciiTheme="minorHAnsi" w:hAnsiTheme="minorHAnsi" w:cstheme="minorHAnsi"/>
          <w:w w:val="105"/>
          <w:sz w:val="24"/>
          <w:szCs w:val="24"/>
        </w:rPr>
      </w:pPr>
    </w:p>
    <w:p w14:paraId="5CECB152" w14:textId="47FCBAB3" w:rsidR="00507C97" w:rsidRDefault="00507C97" w:rsidP="00507C97">
      <w:pPr>
        <w:pStyle w:val="ListParagraph"/>
        <w:numPr>
          <w:ilvl w:val="0"/>
          <w:numId w:val="3"/>
        </w:numPr>
        <w:tabs>
          <w:tab w:val="left" w:pos="836"/>
          <w:tab w:val="left" w:pos="837"/>
        </w:tabs>
        <w:spacing w:before="1"/>
        <w:rPr>
          <w:rFonts w:asciiTheme="minorHAnsi" w:hAnsiTheme="minorHAnsi" w:cstheme="minorHAnsi"/>
          <w:w w:val="105"/>
          <w:sz w:val="24"/>
          <w:szCs w:val="24"/>
        </w:rPr>
      </w:pPr>
      <w:r>
        <w:rPr>
          <w:rFonts w:asciiTheme="minorHAnsi" w:hAnsiTheme="minorHAnsi" w:cstheme="minorHAnsi"/>
          <w:w w:val="105"/>
          <w:sz w:val="24"/>
          <w:szCs w:val="24"/>
        </w:rPr>
        <w:t>CBA Deans Office will award $1,000 of professional development funds to CBA faculty achieving this designations</w:t>
      </w:r>
    </w:p>
    <w:p w14:paraId="45935319" w14:textId="77777777" w:rsidR="00507C97" w:rsidRPr="00507C97" w:rsidRDefault="00507C97" w:rsidP="00507C97">
      <w:pPr>
        <w:tabs>
          <w:tab w:val="left" w:pos="836"/>
          <w:tab w:val="left" w:pos="837"/>
        </w:tabs>
        <w:spacing w:before="1"/>
        <w:rPr>
          <w:rFonts w:asciiTheme="minorHAnsi" w:hAnsiTheme="minorHAnsi" w:cstheme="minorHAnsi"/>
          <w:w w:val="105"/>
          <w:sz w:val="24"/>
          <w:szCs w:val="24"/>
        </w:rPr>
      </w:pPr>
    </w:p>
    <w:p w14:paraId="3E942899" w14:textId="5E831D0A" w:rsidR="00507C97" w:rsidRDefault="00507C97" w:rsidP="00507C97">
      <w:pPr>
        <w:pStyle w:val="ListParagraph"/>
        <w:numPr>
          <w:ilvl w:val="0"/>
          <w:numId w:val="3"/>
        </w:numPr>
        <w:tabs>
          <w:tab w:val="left" w:pos="836"/>
          <w:tab w:val="left" w:pos="837"/>
        </w:tabs>
        <w:spacing w:before="1"/>
        <w:rPr>
          <w:rFonts w:asciiTheme="minorHAnsi" w:hAnsiTheme="minorHAnsi" w:cstheme="minorHAnsi"/>
          <w:w w:val="105"/>
          <w:sz w:val="24"/>
          <w:szCs w:val="24"/>
        </w:rPr>
      </w:pPr>
      <w:r>
        <w:rPr>
          <w:rFonts w:asciiTheme="minorHAnsi" w:hAnsiTheme="minorHAnsi" w:cstheme="minorHAnsi"/>
          <w:w w:val="105"/>
          <w:sz w:val="24"/>
          <w:szCs w:val="24"/>
        </w:rPr>
        <w:t xml:space="preserve">Subject to approval of </w:t>
      </w:r>
      <w:r w:rsidR="00E95C61">
        <w:rPr>
          <w:rFonts w:asciiTheme="minorHAnsi" w:hAnsiTheme="minorHAnsi" w:cstheme="minorHAnsi"/>
          <w:w w:val="105"/>
          <w:sz w:val="24"/>
          <w:szCs w:val="24"/>
        </w:rPr>
        <w:t xml:space="preserve">the </w:t>
      </w:r>
      <w:r>
        <w:rPr>
          <w:rFonts w:asciiTheme="minorHAnsi" w:hAnsiTheme="minorHAnsi" w:cstheme="minorHAnsi"/>
          <w:w w:val="105"/>
          <w:sz w:val="24"/>
          <w:szCs w:val="24"/>
        </w:rPr>
        <w:t>faculty’s Dean, CBA Dean’s office will award $1,000 of professional development funds to non-CBA faculty achieving this designation</w:t>
      </w:r>
    </w:p>
    <w:p w14:paraId="339D481E" w14:textId="77777777" w:rsidR="00507C97" w:rsidRPr="00507C97" w:rsidRDefault="00507C97" w:rsidP="00507C97">
      <w:pPr>
        <w:tabs>
          <w:tab w:val="left" w:pos="836"/>
          <w:tab w:val="left" w:pos="837"/>
        </w:tabs>
        <w:spacing w:before="1"/>
        <w:rPr>
          <w:rFonts w:asciiTheme="minorHAnsi" w:hAnsiTheme="minorHAnsi" w:cstheme="minorHAnsi"/>
          <w:w w:val="105"/>
          <w:sz w:val="24"/>
          <w:szCs w:val="24"/>
        </w:rPr>
      </w:pPr>
    </w:p>
    <w:p w14:paraId="3DD733AE" w14:textId="37A53076" w:rsidR="0075252A" w:rsidRPr="00507C97" w:rsidRDefault="00507C97" w:rsidP="00507C97">
      <w:pPr>
        <w:pStyle w:val="ListParagraph"/>
        <w:numPr>
          <w:ilvl w:val="0"/>
          <w:numId w:val="3"/>
        </w:numPr>
        <w:tabs>
          <w:tab w:val="left" w:pos="832"/>
          <w:tab w:val="left" w:pos="833"/>
        </w:tabs>
        <w:spacing w:before="1"/>
        <w:rPr>
          <w:rFonts w:asciiTheme="minorHAnsi" w:hAnsiTheme="minorHAnsi" w:cstheme="minorHAnsi"/>
          <w:w w:val="105"/>
          <w:sz w:val="24"/>
          <w:szCs w:val="24"/>
        </w:rPr>
      </w:pPr>
      <w:r>
        <w:rPr>
          <w:rFonts w:asciiTheme="minorHAnsi" w:hAnsiTheme="minorHAnsi" w:cstheme="minorHAnsi"/>
          <w:w w:val="105"/>
          <w:sz w:val="24"/>
          <w:szCs w:val="24"/>
        </w:rPr>
        <w:t>Qualification</w:t>
      </w:r>
      <w:r w:rsidR="005C3DD6" w:rsidRPr="00507C97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="005C3DD6" w:rsidRPr="00B35A58">
        <w:rPr>
          <w:rFonts w:asciiTheme="minorHAnsi" w:hAnsiTheme="minorHAnsi" w:cstheme="minorHAnsi"/>
          <w:w w:val="105"/>
          <w:sz w:val="24"/>
          <w:szCs w:val="24"/>
        </w:rPr>
        <w:t>requires~</w:t>
      </w:r>
      <w:r w:rsidR="005C3DD6" w:rsidRPr="00507C97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="005C3DD6" w:rsidRPr="00B35A58">
        <w:rPr>
          <w:rFonts w:asciiTheme="minorHAnsi" w:hAnsiTheme="minorHAnsi" w:cstheme="minorHAnsi"/>
          <w:w w:val="105"/>
          <w:sz w:val="24"/>
          <w:szCs w:val="24"/>
        </w:rPr>
        <w:t>50</w:t>
      </w:r>
      <w:r w:rsidR="005C3DD6" w:rsidRPr="00507C97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="005C3DD6" w:rsidRPr="00B35A58">
        <w:rPr>
          <w:rFonts w:asciiTheme="minorHAnsi" w:hAnsiTheme="minorHAnsi" w:cstheme="minorHAnsi"/>
          <w:w w:val="105"/>
          <w:sz w:val="24"/>
          <w:szCs w:val="24"/>
        </w:rPr>
        <w:t>hours</w:t>
      </w:r>
      <w:r w:rsidR="005C3DD6" w:rsidRPr="00507C97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="005C3DD6" w:rsidRPr="00B35A58">
        <w:rPr>
          <w:rFonts w:asciiTheme="minorHAnsi" w:hAnsiTheme="minorHAnsi" w:cstheme="minorHAnsi"/>
          <w:w w:val="105"/>
          <w:sz w:val="24"/>
          <w:szCs w:val="24"/>
        </w:rPr>
        <w:t>of</w:t>
      </w:r>
      <w:r w:rsidR="005C3DD6" w:rsidRPr="00507C97">
        <w:rPr>
          <w:rFonts w:asciiTheme="minorHAnsi" w:hAnsiTheme="minorHAnsi" w:cstheme="minorHAnsi"/>
          <w:w w:val="105"/>
          <w:sz w:val="24"/>
          <w:szCs w:val="24"/>
        </w:rPr>
        <w:t xml:space="preserve"> contribution</w:t>
      </w:r>
    </w:p>
    <w:p w14:paraId="3DD733B0" w14:textId="037E05F4" w:rsidR="00507C97" w:rsidRPr="00507C97" w:rsidRDefault="00507C97" w:rsidP="00507C97">
      <w:pPr>
        <w:pStyle w:val="ListParagraph"/>
        <w:numPr>
          <w:ilvl w:val="0"/>
          <w:numId w:val="3"/>
        </w:numPr>
        <w:tabs>
          <w:tab w:val="left" w:pos="847"/>
          <w:tab w:val="left" w:pos="848"/>
        </w:tabs>
        <w:spacing w:before="1"/>
        <w:rPr>
          <w:rFonts w:asciiTheme="minorHAnsi" w:hAnsiTheme="minorHAnsi" w:cstheme="minorHAnsi"/>
          <w:w w:val="105"/>
          <w:sz w:val="24"/>
          <w:szCs w:val="24"/>
        </w:rPr>
      </w:pPr>
      <w:r w:rsidRPr="00507C97">
        <w:rPr>
          <w:rFonts w:asciiTheme="minorHAnsi" w:hAnsiTheme="minorHAnsi" w:cstheme="minorHAnsi"/>
          <w:w w:val="105"/>
          <w:sz w:val="24"/>
          <w:szCs w:val="24"/>
        </w:rPr>
        <w:br w:type="page"/>
      </w:r>
    </w:p>
    <w:p w14:paraId="3DD733BD" w14:textId="4CE98F9E" w:rsidR="0075252A" w:rsidRPr="00FE09E8" w:rsidRDefault="005C3DD6" w:rsidP="00A82796">
      <w:pPr>
        <w:spacing w:before="92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FE09E8">
        <w:rPr>
          <w:rFonts w:asciiTheme="minorHAnsi" w:hAnsiTheme="minorHAnsi" w:cstheme="minorHAnsi"/>
          <w:b/>
          <w:bCs/>
          <w:sz w:val="24"/>
          <w:szCs w:val="24"/>
          <w:u w:val="single"/>
        </w:rPr>
        <w:lastRenderedPageBreak/>
        <w:t>NVC</w:t>
      </w:r>
      <w:r w:rsidRPr="00FE09E8">
        <w:rPr>
          <w:rFonts w:asciiTheme="minorHAnsi" w:hAnsiTheme="minorHAnsi" w:cstheme="minorHAnsi"/>
          <w:b/>
          <w:bCs/>
          <w:spacing w:val="4"/>
          <w:sz w:val="24"/>
          <w:szCs w:val="24"/>
          <w:u w:val="single"/>
        </w:rPr>
        <w:t xml:space="preserve"> </w:t>
      </w:r>
      <w:r w:rsidRPr="00FE09E8">
        <w:rPr>
          <w:rFonts w:asciiTheme="minorHAnsi" w:hAnsiTheme="minorHAnsi" w:cstheme="minorHAnsi"/>
          <w:b/>
          <w:bCs/>
          <w:sz w:val="24"/>
          <w:szCs w:val="24"/>
          <w:u w:val="single"/>
        </w:rPr>
        <w:t>Faculty</w:t>
      </w:r>
      <w:r w:rsidRPr="00FE09E8">
        <w:rPr>
          <w:rFonts w:asciiTheme="minorHAnsi" w:hAnsiTheme="minorHAnsi" w:cstheme="minorHAnsi"/>
          <w:b/>
          <w:bCs/>
          <w:spacing w:val="23"/>
          <w:sz w:val="24"/>
          <w:szCs w:val="24"/>
          <w:u w:val="single"/>
        </w:rPr>
        <w:t xml:space="preserve"> </w:t>
      </w:r>
      <w:r w:rsidRPr="00FE09E8">
        <w:rPr>
          <w:rFonts w:asciiTheme="minorHAnsi" w:hAnsiTheme="minorHAnsi" w:cstheme="minorHAnsi"/>
          <w:b/>
          <w:bCs/>
          <w:sz w:val="24"/>
          <w:szCs w:val="24"/>
          <w:u w:val="single"/>
        </w:rPr>
        <w:t>Fellows</w:t>
      </w:r>
      <w:r w:rsidRPr="00FE09E8">
        <w:rPr>
          <w:rFonts w:asciiTheme="minorHAnsi" w:hAnsiTheme="minorHAnsi" w:cstheme="minorHAnsi"/>
          <w:b/>
          <w:bCs/>
          <w:spacing w:val="24"/>
          <w:sz w:val="24"/>
          <w:szCs w:val="24"/>
          <w:u w:val="single"/>
        </w:rPr>
        <w:t xml:space="preserve"> </w:t>
      </w:r>
      <w:r w:rsidRPr="00FE09E8">
        <w:rPr>
          <w:rFonts w:asciiTheme="minorHAnsi" w:hAnsiTheme="minorHAnsi" w:cstheme="minorHAnsi"/>
          <w:b/>
          <w:bCs/>
          <w:sz w:val="24"/>
          <w:szCs w:val="24"/>
          <w:u w:val="single"/>
        </w:rPr>
        <w:t>Program</w:t>
      </w:r>
      <w:r w:rsidRPr="00FE09E8">
        <w:rPr>
          <w:rFonts w:asciiTheme="minorHAnsi" w:hAnsiTheme="minorHAnsi" w:cstheme="minorHAnsi"/>
          <w:b/>
          <w:bCs/>
          <w:spacing w:val="29"/>
          <w:sz w:val="24"/>
          <w:szCs w:val="24"/>
          <w:u w:val="single"/>
        </w:rPr>
        <w:t xml:space="preserve"> </w:t>
      </w:r>
      <w:r w:rsidRPr="00FE09E8">
        <w:rPr>
          <w:rFonts w:asciiTheme="minorHAnsi" w:hAnsiTheme="minorHAnsi" w:cstheme="minorHAnsi"/>
          <w:b/>
          <w:bCs/>
          <w:spacing w:val="-2"/>
          <w:sz w:val="24"/>
          <w:szCs w:val="24"/>
          <w:u w:val="single"/>
        </w:rPr>
        <w:t>Requirements</w:t>
      </w:r>
    </w:p>
    <w:p w14:paraId="3DD733BF" w14:textId="77777777" w:rsidR="0075252A" w:rsidRPr="00B35A58" w:rsidRDefault="0075252A" w:rsidP="00FE09E8">
      <w:pPr>
        <w:pStyle w:val="BodyText"/>
        <w:spacing w:before="10"/>
        <w:rPr>
          <w:rFonts w:asciiTheme="minorHAnsi" w:hAnsiTheme="minorHAnsi" w:cstheme="minorHAnsi"/>
          <w:sz w:val="24"/>
          <w:szCs w:val="24"/>
        </w:rPr>
      </w:pPr>
    </w:p>
    <w:p w14:paraId="3DD733C0" w14:textId="4975A76E" w:rsidR="0075252A" w:rsidRPr="00B35A58" w:rsidRDefault="005C3DD6" w:rsidP="00FE09E8">
      <w:pPr>
        <w:spacing w:before="91"/>
        <w:ind w:left="171" w:hanging="4"/>
        <w:rPr>
          <w:rFonts w:asciiTheme="minorHAnsi" w:hAnsiTheme="minorHAnsi" w:cstheme="minorHAnsi"/>
          <w:sz w:val="24"/>
          <w:szCs w:val="24"/>
        </w:rPr>
      </w:pPr>
      <w:r w:rsidRPr="00B35A58">
        <w:rPr>
          <w:rFonts w:asciiTheme="minorHAnsi" w:hAnsiTheme="minorHAnsi" w:cstheme="minorHAnsi"/>
          <w:b/>
          <w:w w:val="105"/>
          <w:sz w:val="24"/>
          <w:szCs w:val="24"/>
          <w:u w:val="thick"/>
        </w:rPr>
        <w:t>Advis</w:t>
      </w:r>
      <w:r w:rsidR="001F1B9F">
        <w:rPr>
          <w:rFonts w:asciiTheme="minorHAnsi" w:hAnsiTheme="minorHAnsi" w:cstheme="minorHAnsi"/>
          <w:b/>
          <w:w w:val="105"/>
          <w:sz w:val="24"/>
          <w:szCs w:val="24"/>
          <w:u w:val="thick"/>
        </w:rPr>
        <w:t>ing</w:t>
      </w:r>
      <w:r w:rsidRPr="00B35A58">
        <w:rPr>
          <w:rFonts w:asciiTheme="minorHAnsi" w:hAnsiTheme="minorHAnsi" w:cstheme="minorHAnsi"/>
          <w:b/>
          <w:w w:val="105"/>
          <w:sz w:val="24"/>
          <w:szCs w:val="24"/>
          <w:u w:val="thick"/>
        </w:rPr>
        <w:t xml:space="preserve"> </w:t>
      </w:r>
      <w:r w:rsidR="00507C97">
        <w:rPr>
          <w:rFonts w:asciiTheme="minorHAnsi" w:hAnsiTheme="minorHAnsi" w:cstheme="minorHAnsi"/>
          <w:b/>
          <w:w w:val="105"/>
          <w:sz w:val="24"/>
          <w:szCs w:val="24"/>
          <w:u w:val="thick"/>
        </w:rPr>
        <w:t>Opportunities</w:t>
      </w:r>
      <w:r w:rsidRPr="00B35A58">
        <w:rPr>
          <w:rFonts w:asciiTheme="minorHAnsi" w:hAnsiTheme="minorHAnsi" w:cstheme="minorHAnsi"/>
          <w:b/>
          <w:w w:val="105"/>
          <w:sz w:val="24"/>
          <w:szCs w:val="24"/>
          <w:u w:val="thick"/>
        </w:rPr>
        <w:t>-</w:t>
      </w:r>
      <w:r w:rsidRPr="00B35A58">
        <w:rPr>
          <w:rFonts w:asciiTheme="minorHAnsi" w:hAnsiTheme="minorHAnsi" w:cstheme="minorHAnsi"/>
          <w:b/>
          <w:w w:val="105"/>
          <w:sz w:val="24"/>
          <w:szCs w:val="24"/>
        </w:rPr>
        <w:t xml:space="preserve"> </w:t>
      </w:r>
      <w:r w:rsidR="00371E78">
        <w:rPr>
          <w:rFonts w:asciiTheme="minorHAnsi" w:hAnsiTheme="minorHAnsi" w:cstheme="minorHAnsi"/>
          <w:w w:val="105"/>
          <w:sz w:val="24"/>
          <w:szCs w:val="24"/>
        </w:rPr>
        <w:t>contribute</w:t>
      </w:r>
      <w:r w:rsidR="00371E78" w:rsidRPr="00B35A58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B35A58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B35A58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B35A58">
        <w:rPr>
          <w:rFonts w:asciiTheme="minorHAnsi" w:hAnsiTheme="minorHAnsi" w:cstheme="minorHAnsi"/>
          <w:w w:val="105"/>
          <w:sz w:val="24"/>
          <w:szCs w:val="24"/>
        </w:rPr>
        <w:t>established NVC programs, workshops and special events along</w:t>
      </w:r>
      <w:r w:rsidRPr="00B35A58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B35A58">
        <w:rPr>
          <w:rFonts w:asciiTheme="minorHAnsi" w:hAnsiTheme="minorHAnsi" w:cstheme="minorHAnsi"/>
          <w:w w:val="105"/>
          <w:sz w:val="24"/>
          <w:szCs w:val="24"/>
        </w:rPr>
        <w:t>with being</w:t>
      </w:r>
      <w:r w:rsidRPr="00B35A58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B35A58">
        <w:rPr>
          <w:rFonts w:asciiTheme="minorHAnsi" w:hAnsiTheme="minorHAnsi" w:cstheme="minorHAnsi"/>
          <w:w w:val="105"/>
          <w:sz w:val="24"/>
          <w:szCs w:val="24"/>
        </w:rPr>
        <w:t>an advisor to</w:t>
      </w:r>
      <w:r w:rsidRPr="00B35A58">
        <w:rPr>
          <w:rFonts w:asciiTheme="minorHAnsi" w:hAnsiTheme="minorHAnsi" w:cstheme="minorHAnsi"/>
          <w:spacing w:val="34"/>
          <w:w w:val="105"/>
          <w:sz w:val="24"/>
          <w:szCs w:val="24"/>
        </w:rPr>
        <w:t xml:space="preserve"> </w:t>
      </w:r>
      <w:r w:rsidRPr="00B35A58">
        <w:rPr>
          <w:rFonts w:asciiTheme="minorHAnsi" w:hAnsiTheme="minorHAnsi" w:cstheme="minorHAnsi"/>
          <w:w w:val="105"/>
          <w:sz w:val="24"/>
          <w:szCs w:val="24"/>
        </w:rPr>
        <w:t>multiple student</w:t>
      </w:r>
      <w:r w:rsidRPr="00B35A58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Pr="00B35A58">
        <w:rPr>
          <w:rFonts w:asciiTheme="minorHAnsi" w:hAnsiTheme="minorHAnsi" w:cstheme="minorHAnsi"/>
          <w:w w:val="105"/>
          <w:sz w:val="24"/>
          <w:szCs w:val="24"/>
        </w:rPr>
        <w:t>venture teams at workshops</w:t>
      </w:r>
      <w:r w:rsidRPr="00B35A58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Pr="00B35A58">
        <w:rPr>
          <w:rFonts w:asciiTheme="minorHAnsi" w:hAnsiTheme="minorHAnsi" w:cstheme="minorHAnsi"/>
          <w:w w:val="105"/>
          <w:sz w:val="24"/>
          <w:szCs w:val="24"/>
        </w:rPr>
        <w:t>and other</w:t>
      </w:r>
      <w:r w:rsidRPr="00B35A58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Pr="00B35A58">
        <w:rPr>
          <w:rFonts w:asciiTheme="minorHAnsi" w:hAnsiTheme="minorHAnsi" w:cstheme="minorHAnsi"/>
          <w:w w:val="105"/>
          <w:sz w:val="24"/>
          <w:szCs w:val="24"/>
        </w:rPr>
        <w:t>times</w:t>
      </w:r>
      <w:r w:rsidRPr="00B35A58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Pr="00B35A58">
        <w:rPr>
          <w:rFonts w:asciiTheme="minorHAnsi" w:hAnsiTheme="minorHAnsi" w:cstheme="minorHAnsi"/>
          <w:w w:val="105"/>
          <w:sz w:val="24"/>
          <w:szCs w:val="24"/>
        </w:rPr>
        <w:t>as appropriate/needed</w:t>
      </w:r>
      <w:r w:rsidR="00507C97">
        <w:rPr>
          <w:rFonts w:asciiTheme="minorHAnsi" w:hAnsiTheme="minorHAnsi" w:cstheme="minorHAnsi"/>
          <w:w w:val="105"/>
          <w:sz w:val="24"/>
          <w:szCs w:val="24"/>
        </w:rPr>
        <w:t>. Approximately 50 hours may be achieved advising alone, or in combination with mentorship.</w:t>
      </w:r>
    </w:p>
    <w:p w14:paraId="3DD733C1" w14:textId="3823A631" w:rsidR="0075252A" w:rsidRPr="00B35A58" w:rsidRDefault="005C3DD6" w:rsidP="00FE09E8">
      <w:pPr>
        <w:spacing w:before="174"/>
        <w:ind w:left="166"/>
        <w:rPr>
          <w:rFonts w:asciiTheme="minorHAnsi" w:hAnsiTheme="minorHAnsi" w:cstheme="minorHAnsi"/>
          <w:sz w:val="24"/>
          <w:szCs w:val="24"/>
        </w:rPr>
      </w:pPr>
      <w:r w:rsidRPr="00B35A58">
        <w:rPr>
          <w:rFonts w:asciiTheme="minorHAnsi" w:hAnsiTheme="minorHAnsi" w:cstheme="minorHAnsi"/>
          <w:w w:val="105"/>
          <w:sz w:val="24"/>
          <w:szCs w:val="24"/>
        </w:rPr>
        <w:t xml:space="preserve">Attend </w:t>
      </w:r>
      <w:r w:rsidR="00B35A58">
        <w:rPr>
          <w:rFonts w:asciiTheme="minorHAnsi" w:hAnsiTheme="minorHAnsi" w:cstheme="minorHAnsi"/>
          <w:w w:val="105"/>
          <w:sz w:val="24"/>
          <w:szCs w:val="24"/>
        </w:rPr>
        <w:t xml:space="preserve">several </w:t>
      </w:r>
      <w:r w:rsidRPr="00B35A58">
        <w:rPr>
          <w:rFonts w:asciiTheme="minorHAnsi" w:hAnsiTheme="minorHAnsi" w:cstheme="minorHAnsi"/>
          <w:w w:val="105"/>
          <w:sz w:val="24"/>
          <w:szCs w:val="24"/>
        </w:rPr>
        <w:t>from</w:t>
      </w:r>
      <w:r w:rsidRPr="00B35A58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B35A58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B35A58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B35A58">
        <w:rPr>
          <w:rFonts w:asciiTheme="minorHAnsi" w:hAnsiTheme="minorHAnsi" w:cstheme="minorHAnsi"/>
          <w:w w:val="105"/>
          <w:sz w:val="24"/>
          <w:szCs w:val="24"/>
          <w:u w:val="thick"/>
        </w:rPr>
        <w:t>following</w:t>
      </w:r>
      <w:r w:rsidRPr="00B35A58">
        <w:rPr>
          <w:rFonts w:asciiTheme="minorHAnsi" w:hAnsiTheme="minorHAnsi" w:cstheme="minorHAnsi"/>
          <w:spacing w:val="21"/>
          <w:w w:val="105"/>
          <w:sz w:val="24"/>
          <w:szCs w:val="24"/>
          <w:u w:val="thick"/>
        </w:rPr>
        <w:t xml:space="preserve"> </w:t>
      </w:r>
      <w:r w:rsidRPr="00B35A58">
        <w:rPr>
          <w:rFonts w:asciiTheme="minorHAnsi" w:hAnsiTheme="minorHAnsi" w:cstheme="minorHAnsi"/>
          <w:w w:val="105"/>
          <w:sz w:val="24"/>
          <w:szCs w:val="24"/>
          <w:u w:val="thick"/>
        </w:rPr>
        <w:t>events</w:t>
      </w:r>
      <w:r w:rsidRPr="00B35A58">
        <w:rPr>
          <w:rFonts w:asciiTheme="minorHAnsi" w:hAnsiTheme="minorHAnsi" w:cstheme="minorHAnsi"/>
          <w:spacing w:val="16"/>
          <w:w w:val="105"/>
          <w:sz w:val="24"/>
          <w:szCs w:val="24"/>
          <w:u w:val="thick"/>
        </w:rPr>
        <w:t xml:space="preserve"> </w:t>
      </w:r>
      <w:r w:rsidRPr="00B35A58">
        <w:rPr>
          <w:rFonts w:asciiTheme="minorHAnsi" w:hAnsiTheme="minorHAnsi" w:cstheme="minorHAnsi"/>
          <w:w w:val="105"/>
          <w:sz w:val="24"/>
          <w:szCs w:val="24"/>
          <w:u w:val="thick"/>
        </w:rPr>
        <w:t>(20</w:t>
      </w:r>
      <w:r w:rsidR="00C75458" w:rsidRPr="00B35A58">
        <w:rPr>
          <w:rFonts w:asciiTheme="minorHAnsi" w:hAnsiTheme="minorHAnsi" w:cstheme="minorHAnsi"/>
          <w:w w:val="105"/>
          <w:sz w:val="24"/>
          <w:szCs w:val="24"/>
          <w:u w:val="thick"/>
        </w:rPr>
        <w:t>2</w:t>
      </w:r>
      <w:r w:rsidR="00245622">
        <w:rPr>
          <w:rFonts w:asciiTheme="minorHAnsi" w:hAnsiTheme="minorHAnsi" w:cstheme="minorHAnsi"/>
          <w:w w:val="105"/>
          <w:sz w:val="24"/>
          <w:szCs w:val="24"/>
          <w:u w:val="thick"/>
        </w:rPr>
        <w:t>3</w:t>
      </w:r>
      <w:r w:rsidRPr="00B35A58">
        <w:rPr>
          <w:rFonts w:asciiTheme="minorHAnsi" w:hAnsiTheme="minorHAnsi" w:cstheme="minorHAnsi"/>
          <w:w w:val="105"/>
          <w:sz w:val="24"/>
          <w:szCs w:val="24"/>
          <w:u w:val="thick"/>
        </w:rPr>
        <w:t>/</w:t>
      </w:r>
      <w:r w:rsidR="00C75458" w:rsidRPr="00B35A58">
        <w:rPr>
          <w:rFonts w:asciiTheme="minorHAnsi" w:hAnsiTheme="minorHAnsi" w:cstheme="minorHAnsi"/>
          <w:w w:val="105"/>
          <w:sz w:val="24"/>
          <w:szCs w:val="24"/>
          <w:u w:val="thick"/>
        </w:rPr>
        <w:t>2</w:t>
      </w:r>
      <w:r w:rsidR="00245622">
        <w:rPr>
          <w:rFonts w:asciiTheme="minorHAnsi" w:hAnsiTheme="minorHAnsi" w:cstheme="minorHAnsi"/>
          <w:w w:val="105"/>
          <w:sz w:val="24"/>
          <w:szCs w:val="24"/>
          <w:u w:val="thick"/>
        </w:rPr>
        <w:t>4</w:t>
      </w:r>
      <w:r w:rsidRPr="00B35A58">
        <w:rPr>
          <w:rFonts w:asciiTheme="minorHAnsi" w:hAnsiTheme="minorHAnsi" w:cstheme="minorHAnsi"/>
          <w:spacing w:val="36"/>
          <w:w w:val="105"/>
          <w:sz w:val="24"/>
          <w:szCs w:val="24"/>
          <w:u w:val="thick"/>
        </w:rPr>
        <w:t xml:space="preserve"> </w:t>
      </w:r>
      <w:r w:rsidRPr="00B35A58">
        <w:rPr>
          <w:rFonts w:asciiTheme="minorHAnsi" w:hAnsiTheme="minorHAnsi" w:cstheme="minorHAnsi"/>
          <w:w w:val="105"/>
          <w:sz w:val="24"/>
          <w:szCs w:val="24"/>
          <w:u w:val="thick"/>
        </w:rPr>
        <w:t>dates</w:t>
      </w:r>
      <w:r w:rsidRPr="00B35A58">
        <w:rPr>
          <w:rFonts w:asciiTheme="minorHAnsi" w:hAnsiTheme="minorHAnsi" w:cstheme="minorHAnsi"/>
          <w:spacing w:val="-4"/>
          <w:w w:val="105"/>
          <w:sz w:val="24"/>
          <w:szCs w:val="24"/>
          <w:u w:val="thick"/>
        </w:rPr>
        <w:t>)</w:t>
      </w:r>
      <w:r w:rsidRPr="00B35A58">
        <w:rPr>
          <w:rFonts w:asciiTheme="minorHAnsi" w:hAnsiTheme="minorHAnsi" w:cstheme="minorHAnsi"/>
          <w:spacing w:val="-4"/>
          <w:w w:val="105"/>
          <w:sz w:val="24"/>
          <w:szCs w:val="24"/>
        </w:rPr>
        <w:t>:</w:t>
      </w:r>
    </w:p>
    <w:p w14:paraId="3DD733C2" w14:textId="77777777" w:rsidR="0075252A" w:rsidRPr="00B35A58" w:rsidRDefault="0075252A" w:rsidP="00FE09E8">
      <w:pPr>
        <w:pStyle w:val="BodyText"/>
        <w:spacing w:before="4"/>
        <w:rPr>
          <w:rFonts w:asciiTheme="minorHAnsi" w:hAnsiTheme="minorHAnsi" w:cstheme="minorHAnsi"/>
          <w:sz w:val="24"/>
          <w:szCs w:val="24"/>
        </w:rPr>
      </w:pPr>
    </w:p>
    <w:p w14:paraId="4FDA300B" w14:textId="2FD976C1" w:rsidR="00B35A58" w:rsidRPr="00B35A58" w:rsidRDefault="00B35A58" w:rsidP="00FE09E8">
      <w:pPr>
        <w:pStyle w:val="ListParagraph"/>
        <w:numPr>
          <w:ilvl w:val="0"/>
          <w:numId w:val="1"/>
        </w:numPr>
        <w:tabs>
          <w:tab w:val="left" w:pos="876"/>
        </w:tabs>
        <w:rPr>
          <w:rFonts w:asciiTheme="minorHAnsi" w:hAnsiTheme="minorHAnsi" w:cstheme="minorHAnsi"/>
          <w:sz w:val="24"/>
          <w:szCs w:val="24"/>
        </w:rPr>
      </w:pPr>
      <w:r w:rsidRPr="00B35A58">
        <w:rPr>
          <w:rFonts w:asciiTheme="minorHAnsi" w:hAnsiTheme="minorHAnsi" w:cstheme="minorHAnsi"/>
          <w:w w:val="105"/>
          <w:sz w:val="24"/>
          <w:szCs w:val="24"/>
        </w:rPr>
        <w:t>NVC Kick-off &amp; Ideation – 2 hrs</w:t>
      </w:r>
    </w:p>
    <w:p w14:paraId="459A0177" w14:textId="2F60D2DB" w:rsidR="00B35A58" w:rsidRPr="00245622" w:rsidRDefault="00B35A58" w:rsidP="00FE09E8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11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w w:val="105"/>
          <w:sz w:val="24"/>
          <w:szCs w:val="24"/>
        </w:rPr>
        <w:t xml:space="preserve">Fall Bootcamps 1 and 2 – </w:t>
      </w:r>
      <w:r w:rsidR="00245622">
        <w:rPr>
          <w:rFonts w:asciiTheme="minorHAnsi" w:hAnsiTheme="minorHAnsi" w:cstheme="minorHAnsi"/>
          <w:w w:val="105"/>
          <w:sz w:val="24"/>
          <w:szCs w:val="24"/>
        </w:rPr>
        <w:t>4</w:t>
      </w:r>
      <w:r>
        <w:rPr>
          <w:rFonts w:asciiTheme="minorHAnsi" w:hAnsiTheme="minorHAnsi" w:cstheme="minorHAnsi"/>
          <w:w w:val="105"/>
          <w:sz w:val="24"/>
          <w:szCs w:val="24"/>
        </w:rPr>
        <w:t xml:space="preserve"> hrs each</w:t>
      </w:r>
    </w:p>
    <w:p w14:paraId="364988D9" w14:textId="3993496E" w:rsidR="00245622" w:rsidRPr="00B35A58" w:rsidRDefault="00245622" w:rsidP="00FE09E8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11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w w:val="105"/>
          <w:sz w:val="24"/>
          <w:szCs w:val="24"/>
        </w:rPr>
        <w:t>Fall Workshops – up to 4 hours</w:t>
      </w:r>
    </w:p>
    <w:p w14:paraId="285AB8F1" w14:textId="4F9DEA67" w:rsidR="00B35A58" w:rsidRPr="00B35A58" w:rsidRDefault="00B35A58" w:rsidP="00FE09E8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11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w w:val="105"/>
          <w:sz w:val="24"/>
          <w:szCs w:val="24"/>
        </w:rPr>
        <w:t>Global Entrepreneurship Week (GEW) events – up to 4 hrs</w:t>
      </w:r>
    </w:p>
    <w:p w14:paraId="76D4F6CF" w14:textId="40AA1095" w:rsidR="00B35A58" w:rsidRPr="00B35A58" w:rsidRDefault="00B35A58" w:rsidP="00FE09E8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11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w w:val="105"/>
          <w:sz w:val="24"/>
          <w:szCs w:val="24"/>
        </w:rPr>
        <w:t>Pitch Prep – 2 hrs</w:t>
      </w:r>
    </w:p>
    <w:p w14:paraId="574B0B74" w14:textId="0CEB2A2A" w:rsidR="00B35A58" w:rsidRDefault="00B35A58" w:rsidP="00FE09E8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11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Moderate/participate in Make-A-Pitch – 4 hrs</w:t>
      </w:r>
    </w:p>
    <w:p w14:paraId="692052FF" w14:textId="2DD601B4" w:rsidR="00245622" w:rsidRPr="00B35A58" w:rsidRDefault="00245622" w:rsidP="00FE09E8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11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Guidance and support at various IBIE events &amp; speakers – up to 4 hours</w:t>
      </w:r>
    </w:p>
    <w:p w14:paraId="3DD733C7" w14:textId="24942182" w:rsidR="0075252A" w:rsidRPr="00B35A58" w:rsidRDefault="00B35A58" w:rsidP="00FE09E8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11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w w:val="105"/>
          <w:sz w:val="24"/>
          <w:szCs w:val="24"/>
        </w:rPr>
        <w:t>NVC Spring Kickoff</w:t>
      </w:r>
      <w:r w:rsidR="00245622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>
        <w:rPr>
          <w:rFonts w:asciiTheme="minorHAnsi" w:hAnsiTheme="minorHAnsi" w:cstheme="minorHAnsi"/>
          <w:w w:val="105"/>
          <w:sz w:val="24"/>
          <w:szCs w:val="24"/>
        </w:rPr>
        <w:t xml:space="preserve">– </w:t>
      </w:r>
      <w:r w:rsidR="00245622">
        <w:rPr>
          <w:rFonts w:asciiTheme="minorHAnsi" w:hAnsiTheme="minorHAnsi" w:cstheme="minorHAnsi"/>
          <w:w w:val="105"/>
          <w:sz w:val="24"/>
          <w:szCs w:val="24"/>
        </w:rPr>
        <w:t>2</w:t>
      </w:r>
      <w:r>
        <w:rPr>
          <w:rFonts w:asciiTheme="minorHAnsi" w:hAnsiTheme="minorHAnsi" w:cstheme="minorHAnsi"/>
          <w:w w:val="105"/>
          <w:sz w:val="24"/>
          <w:szCs w:val="24"/>
        </w:rPr>
        <w:t xml:space="preserve"> hrs</w:t>
      </w:r>
    </w:p>
    <w:p w14:paraId="3DD733C8" w14:textId="715FDE29" w:rsidR="0075252A" w:rsidRPr="00245622" w:rsidRDefault="00FE09E8" w:rsidP="00FE09E8">
      <w:pPr>
        <w:pStyle w:val="ListParagraph"/>
        <w:numPr>
          <w:ilvl w:val="0"/>
          <w:numId w:val="1"/>
        </w:numPr>
        <w:tabs>
          <w:tab w:val="left" w:pos="863"/>
          <w:tab w:val="left" w:pos="864"/>
        </w:tabs>
        <w:spacing w:before="106"/>
        <w:ind w:left="863" w:hanging="35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w w:val="105"/>
          <w:sz w:val="24"/>
          <w:szCs w:val="24"/>
        </w:rPr>
        <w:t xml:space="preserve">Spring Bootcamps 3 &amp; 4 – </w:t>
      </w:r>
      <w:r w:rsidR="00245622">
        <w:rPr>
          <w:rFonts w:asciiTheme="minorHAnsi" w:hAnsiTheme="minorHAnsi" w:cstheme="minorHAnsi"/>
          <w:w w:val="105"/>
          <w:sz w:val="24"/>
          <w:szCs w:val="24"/>
        </w:rPr>
        <w:t>4</w:t>
      </w:r>
      <w:r>
        <w:rPr>
          <w:rFonts w:asciiTheme="minorHAnsi" w:hAnsiTheme="minorHAnsi" w:cstheme="minorHAnsi"/>
          <w:w w:val="105"/>
          <w:sz w:val="24"/>
          <w:szCs w:val="24"/>
        </w:rPr>
        <w:t xml:space="preserve"> hrs each</w:t>
      </w:r>
    </w:p>
    <w:p w14:paraId="384578C8" w14:textId="0FEF77B2" w:rsidR="00245622" w:rsidRPr="00FE09E8" w:rsidRDefault="00245622" w:rsidP="00FE09E8">
      <w:pPr>
        <w:pStyle w:val="ListParagraph"/>
        <w:numPr>
          <w:ilvl w:val="0"/>
          <w:numId w:val="1"/>
        </w:numPr>
        <w:tabs>
          <w:tab w:val="left" w:pos="863"/>
          <w:tab w:val="left" w:pos="864"/>
        </w:tabs>
        <w:spacing w:before="106"/>
        <w:ind w:left="863" w:hanging="35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w w:val="105"/>
          <w:sz w:val="24"/>
          <w:szCs w:val="24"/>
        </w:rPr>
        <w:t>Spring Workshops – up to 4 hours</w:t>
      </w:r>
    </w:p>
    <w:p w14:paraId="5128185B" w14:textId="70420BE9" w:rsidR="00FE09E8" w:rsidRPr="00FE09E8" w:rsidRDefault="00FE09E8" w:rsidP="00FE09E8">
      <w:pPr>
        <w:pStyle w:val="ListParagraph"/>
        <w:numPr>
          <w:ilvl w:val="0"/>
          <w:numId w:val="1"/>
        </w:numPr>
        <w:tabs>
          <w:tab w:val="left" w:pos="863"/>
          <w:tab w:val="left" w:pos="864"/>
        </w:tabs>
        <w:spacing w:before="106"/>
        <w:ind w:left="863" w:hanging="35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w w:val="105"/>
          <w:sz w:val="24"/>
          <w:szCs w:val="24"/>
        </w:rPr>
        <w:t>Spring Hackathon – up to 12 hrs</w:t>
      </w:r>
    </w:p>
    <w:p w14:paraId="1BEA9775" w14:textId="091C904A" w:rsidR="00FE09E8" w:rsidRPr="00B35A58" w:rsidRDefault="00FE09E8" w:rsidP="00FE09E8">
      <w:pPr>
        <w:pStyle w:val="ListParagraph"/>
        <w:numPr>
          <w:ilvl w:val="0"/>
          <w:numId w:val="1"/>
        </w:numPr>
        <w:tabs>
          <w:tab w:val="left" w:pos="863"/>
          <w:tab w:val="left" w:pos="864"/>
        </w:tabs>
        <w:spacing w:before="106"/>
        <w:ind w:left="863" w:hanging="35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w w:val="105"/>
          <w:sz w:val="24"/>
          <w:szCs w:val="24"/>
        </w:rPr>
        <w:t>Other Spring prep and mentoring sessions – up to 6 hrs</w:t>
      </w:r>
    </w:p>
    <w:p w14:paraId="3DD733C9" w14:textId="266724E4" w:rsidR="0075252A" w:rsidRPr="00B35A58" w:rsidRDefault="005C3DD6" w:rsidP="00FE09E8">
      <w:pPr>
        <w:pStyle w:val="ListParagraph"/>
        <w:numPr>
          <w:ilvl w:val="0"/>
          <w:numId w:val="1"/>
        </w:numPr>
        <w:tabs>
          <w:tab w:val="left" w:pos="854"/>
          <w:tab w:val="left" w:pos="862"/>
        </w:tabs>
        <w:spacing w:before="107"/>
        <w:ind w:right="1766"/>
        <w:rPr>
          <w:rFonts w:asciiTheme="minorHAnsi" w:hAnsiTheme="minorHAnsi" w:cstheme="minorHAnsi"/>
          <w:sz w:val="24"/>
          <w:szCs w:val="24"/>
        </w:rPr>
      </w:pPr>
      <w:r w:rsidRPr="00B35A58">
        <w:rPr>
          <w:rFonts w:asciiTheme="minorHAnsi" w:hAnsiTheme="minorHAnsi" w:cstheme="minorHAnsi"/>
          <w:w w:val="110"/>
          <w:sz w:val="24"/>
          <w:szCs w:val="24"/>
        </w:rPr>
        <w:t>Moderator/participate</w:t>
      </w:r>
      <w:r w:rsidRPr="00B35A58">
        <w:rPr>
          <w:rFonts w:asciiTheme="minorHAnsi" w:hAnsiTheme="minorHAnsi" w:cstheme="minorHAnsi"/>
          <w:spacing w:val="-8"/>
          <w:w w:val="110"/>
          <w:sz w:val="24"/>
          <w:szCs w:val="24"/>
        </w:rPr>
        <w:t xml:space="preserve"> </w:t>
      </w:r>
      <w:r w:rsidRPr="00B35A58">
        <w:rPr>
          <w:rFonts w:asciiTheme="minorHAnsi" w:hAnsiTheme="minorHAnsi" w:cstheme="minorHAnsi"/>
          <w:w w:val="110"/>
          <w:sz w:val="24"/>
          <w:szCs w:val="24"/>
        </w:rPr>
        <w:t xml:space="preserve">in April NVC event </w:t>
      </w:r>
      <w:r w:rsidR="00FE09E8">
        <w:rPr>
          <w:rFonts w:asciiTheme="minorHAnsi" w:hAnsiTheme="minorHAnsi" w:cstheme="minorHAnsi"/>
          <w:w w:val="110"/>
          <w:sz w:val="24"/>
          <w:szCs w:val="24"/>
        </w:rPr>
        <w:t>–</w:t>
      </w:r>
      <w:r w:rsidR="00FE09E8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="00FE09E8">
        <w:rPr>
          <w:rFonts w:asciiTheme="minorHAnsi" w:hAnsiTheme="minorHAnsi" w:cstheme="minorHAnsi"/>
          <w:w w:val="110"/>
          <w:sz w:val="24"/>
          <w:szCs w:val="24"/>
        </w:rPr>
        <w:t xml:space="preserve">up to 12 </w:t>
      </w:r>
      <w:r w:rsidRPr="00B35A58">
        <w:rPr>
          <w:rFonts w:asciiTheme="minorHAnsi" w:hAnsiTheme="minorHAnsi" w:cstheme="minorHAnsi"/>
          <w:w w:val="110"/>
          <w:sz w:val="24"/>
          <w:szCs w:val="24"/>
        </w:rPr>
        <w:t>hrs</w:t>
      </w:r>
    </w:p>
    <w:p w14:paraId="3DD733CA" w14:textId="1D0D7453" w:rsidR="0075252A" w:rsidRPr="00B35A58" w:rsidRDefault="005C3DD6" w:rsidP="00FE09E8">
      <w:pPr>
        <w:spacing w:before="139"/>
        <w:ind w:left="138"/>
        <w:rPr>
          <w:rFonts w:asciiTheme="minorHAnsi" w:hAnsiTheme="minorHAnsi" w:cstheme="minorHAnsi"/>
          <w:sz w:val="24"/>
          <w:szCs w:val="24"/>
        </w:rPr>
      </w:pPr>
      <w:r w:rsidRPr="00B35A58">
        <w:rPr>
          <w:rFonts w:asciiTheme="minorHAnsi" w:hAnsiTheme="minorHAnsi" w:cstheme="minorHAnsi"/>
          <w:w w:val="105"/>
          <w:sz w:val="24"/>
          <w:szCs w:val="24"/>
        </w:rPr>
        <w:t>Total</w:t>
      </w:r>
      <w:r w:rsidRPr="00B35A58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B35A58">
        <w:rPr>
          <w:rFonts w:asciiTheme="minorHAnsi" w:hAnsiTheme="minorHAnsi" w:cstheme="minorHAnsi"/>
          <w:w w:val="105"/>
          <w:sz w:val="24"/>
          <w:szCs w:val="24"/>
        </w:rPr>
        <w:t>hours</w:t>
      </w:r>
      <w:r w:rsidRPr="00B35A58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B35A58">
        <w:rPr>
          <w:rFonts w:asciiTheme="minorHAnsi" w:hAnsiTheme="minorHAnsi" w:cstheme="minorHAnsi"/>
          <w:w w:val="105"/>
          <w:sz w:val="24"/>
          <w:szCs w:val="24"/>
        </w:rPr>
        <w:t>available</w:t>
      </w:r>
      <w:r w:rsidRPr="00B35A58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="00FE09E8">
        <w:rPr>
          <w:rFonts w:asciiTheme="minorHAnsi" w:hAnsiTheme="minorHAnsi" w:cstheme="minorHAnsi"/>
          <w:spacing w:val="-5"/>
          <w:w w:val="105"/>
          <w:sz w:val="24"/>
          <w:szCs w:val="24"/>
        </w:rPr>
        <w:t>7</w:t>
      </w:r>
      <w:r w:rsidR="00245622">
        <w:rPr>
          <w:rFonts w:asciiTheme="minorHAnsi" w:hAnsiTheme="minorHAnsi" w:cstheme="minorHAnsi"/>
          <w:spacing w:val="-5"/>
          <w:w w:val="105"/>
          <w:sz w:val="24"/>
          <w:szCs w:val="24"/>
        </w:rPr>
        <w:t>2</w:t>
      </w:r>
    </w:p>
    <w:p w14:paraId="3DD733CB" w14:textId="77777777" w:rsidR="0075252A" w:rsidRPr="00B35A58" w:rsidRDefault="0075252A" w:rsidP="00FE09E8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DD733CD" w14:textId="77777777" w:rsidR="0075252A" w:rsidRPr="00B35A58" w:rsidRDefault="0075252A" w:rsidP="00FE09E8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DD733CE" w14:textId="2FD8897F" w:rsidR="0075252A" w:rsidRPr="00B35A58" w:rsidRDefault="005C3DD6" w:rsidP="00FE09E8">
      <w:pPr>
        <w:ind w:left="134" w:right="18" w:hanging="3"/>
        <w:rPr>
          <w:rFonts w:asciiTheme="minorHAnsi" w:hAnsiTheme="minorHAnsi" w:cstheme="minorHAnsi"/>
          <w:sz w:val="24"/>
          <w:szCs w:val="24"/>
        </w:rPr>
      </w:pPr>
      <w:r w:rsidRPr="00B35A58">
        <w:rPr>
          <w:rFonts w:asciiTheme="minorHAnsi" w:hAnsiTheme="minorHAnsi" w:cstheme="minorHAnsi"/>
          <w:b/>
          <w:spacing w:val="-2"/>
          <w:w w:val="105"/>
          <w:sz w:val="24"/>
          <w:szCs w:val="24"/>
          <w:u w:val="thick"/>
        </w:rPr>
        <w:t>Mentor</w:t>
      </w:r>
      <w:r w:rsidR="00507C97">
        <w:rPr>
          <w:rFonts w:asciiTheme="minorHAnsi" w:hAnsiTheme="minorHAnsi" w:cstheme="minorHAnsi"/>
          <w:b/>
          <w:spacing w:val="-2"/>
          <w:w w:val="105"/>
          <w:sz w:val="24"/>
          <w:szCs w:val="24"/>
          <w:u w:val="thick"/>
        </w:rPr>
        <w:t>ship</w:t>
      </w:r>
      <w:r w:rsidRPr="00B35A58">
        <w:rPr>
          <w:rFonts w:asciiTheme="minorHAnsi" w:hAnsiTheme="minorHAnsi" w:cstheme="minorHAnsi"/>
          <w:b/>
          <w:spacing w:val="-9"/>
          <w:w w:val="105"/>
          <w:sz w:val="24"/>
          <w:szCs w:val="24"/>
          <w:u w:val="thick"/>
        </w:rPr>
        <w:t xml:space="preserve"> </w:t>
      </w:r>
      <w:r w:rsidR="00507C97">
        <w:rPr>
          <w:rFonts w:asciiTheme="minorHAnsi" w:hAnsiTheme="minorHAnsi" w:cstheme="minorHAnsi"/>
          <w:b/>
          <w:w w:val="105"/>
          <w:sz w:val="24"/>
          <w:szCs w:val="24"/>
          <w:u w:val="thick"/>
        </w:rPr>
        <w:t>Opportunities</w:t>
      </w:r>
      <w:r w:rsidR="00507C97" w:rsidRPr="00B35A58">
        <w:rPr>
          <w:rFonts w:asciiTheme="minorHAnsi" w:hAnsiTheme="minorHAnsi" w:cstheme="minorHAnsi"/>
          <w:b/>
          <w:spacing w:val="-2"/>
          <w:w w:val="105"/>
          <w:sz w:val="24"/>
          <w:szCs w:val="24"/>
          <w:u w:val="thick"/>
        </w:rPr>
        <w:t xml:space="preserve"> </w:t>
      </w:r>
      <w:r w:rsidRPr="00B35A58">
        <w:rPr>
          <w:rFonts w:asciiTheme="minorHAnsi" w:hAnsiTheme="minorHAnsi" w:cstheme="minorHAnsi"/>
          <w:b/>
          <w:spacing w:val="-2"/>
          <w:w w:val="105"/>
          <w:sz w:val="24"/>
          <w:szCs w:val="24"/>
          <w:u w:val="thick"/>
        </w:rPr>
        <w:t>-</w:t>
      </w:r>
      <w:r w:rsidRPr="00B35A58">
        <w:rPr>
          <w:rFonts w:asciiTheme="minorHAnsi" w:hAnsiTheme="minorHAnsi" w:cstheme="minorHAnsi"/>
          <w:b/>
          <w:spacing w:val="-2"/>
          <w:w w:val="105"/>
          <w:sz w:val="24"/>
          <w:szCs w:val="24"/>
        </w:rPr>
        <w:t xml:space="preserve"> </w:t>
      </w:r>
      <w:r w:rsidR="00371E78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contribute </w:t>
      </w:r>
      <w:r w:rsidR="00507C97">
        <w:rPr>
          <w:rFonts w:asciiTheme="minorHAnsi" w:hAnsiTheme="minorHAnsi" w:cstheme="minorHAnsi"/>
          <w:spacing w:val="-2"/>
          <w:w w:val="105"/>
          <w:sz w:val="24"/>
          <w:szCs w:val="24"/>
        </w:rPr>
        <w:t>in</w:t>
      </w:r>
      <w:r w:rsidRPr="00B35A58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B35A58">
        <w:rPr>
          <w:rFonts w:asciiTheme="minorHAnsi" w:hAnsiTheme="minorHAnsi" w:cstheme="minorHAnsi"/>
          <w:spacing w:val="-2"/>
          <w:w w:val="105"/>
          <w:sz w:val="24"/>
          <w:szCs w:val="24"/>
        </w:rPr>
        <w:t>selected</w:t>
      </w:r>
      <w:r w:rsidRPr="00B35A58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B35A58">
        <w:rPr>
          <w:rFonts w:asciiTheme="minorHAnsi" w:hAnsiTheme="minorHAnsi" w:cstheme="minorHAnsi"/>
          <w:spacing w:val="-2"/>
          <w:w w:val="105"/>
          <w:sz w:val="24"/>
          <w:szCs w:val="24"/>
        </w:rPr>
        <w:t>NVC</w:t>
      </w:r>
      <w:r w:rsidRPr="00B35A58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B35A58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programs, </w:t>
      </w:r>
      <w:r w:rsidRPr="00B35A58">
        <w:rPr>
          <w:rFonts w:asciiTheme="minorHAnsi" w:hAnsiTheme="minorHAnsi" w:cstheme="minorHAnsi"/>
          <w:w w:val="105"/>
          <w:sz w:val="24"/>
          <w:szCs w:val="24"/>
        </w:rPr>
        <w:t xml:space="preserve">workshops and special events along with being a mentor </w:t>
      </w:r>
      <w:r w:rsidR="00507C97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B35A58">
        <w:rPr>
          <w:rFonts w:asciiTheme="minorHAnsi" w:hAnsiTheme="minorHAnsi" w:cstheme="minorHAnsi"/>
          <w:w w:val="105"/>
          <w:sz w:val="24"/>
          <w:szCs w:val="24"/>
        </w:rPr>
        <w:t xml:space="preserve"> student venture team</w:t>
      </w:r>
      <w:r>
        <w:rPr>
          <w:rFonts w:asciiTheme="minorHAnsi" w:hAnsiTheme="minorHAnsi" w:cstheme="minorHAnsi"/>
          <w:w w:val="105"/>
          <w:sz w:val="24"/>
          <w:szCs w:val="24"/>
        </w:rPr>
        <w:t>s</w:t>
      </w:r>
      <w:r w:rsidRPr="00B35A58">
        <w:rPr>
          <w:rFonts w:asciiTheme="minorHAnsi" w:hAnsiTheme="minorHAnsi" w:cstheme="minorHAnsi"/>
          <w:w w:val="105"/>
          <w:sz w:val="24"/>
          <w:szCs w:val="24"/>
        </w:rPr>
        <w:t>.</w:t>
      </w:r>
      <w:r w:rsidR="00507C97" w:rsidRPr="00507C97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="00507C97">
        <w:rPr>
          <w:rFonts w:asciiTheme="minorHAnsi" w:hAnsiTheme="minorHAnsi" w:cstheme="minorHAnsi"/>
          <w:w w:val="105"/>
          <w:sz w:val="24"/>
          <w:szCs w:val="24"/>
        </w:rPr>
        <w:t>Approximately 50 hours may be achieved mentoring alone, or in combination with advising.</w:t>
      </w:r>
    </w:p>
    <w:p w14:paraId="3DD733CF" w14:textId="318E67BE" w:rsidR="0075252A" w:rsidRPr="00B35A58" w:rsidRDefault="005C3DD6" w:rsidP="00FE09E8">
      <w:pPr>
        <w:spacing w:before="186"/>
        <w:ind w:left="486"/>
        <w:jc w:val="both"/>
        <w:rPr>
          <w:rFonts w:asciiTheme="minorHAnsi" w:hAnsiTheme="minorHAnsi" w:cstheme="minorHAnsi"/>
          <w:sz w:val="24"/>
          <w:szCs w:val="24"/>
        </w:rPr>
      </w:pPr>
      <w:r w:rsidRPr="00B35A58">
        <w:rPr>
          <w:rFonts w:asciiTheme="minorHAnsi" w:hAnsiTheme="minorHAnsi" w:cstheme="minorHAnsi"/>
          <w:w w:val="105"/>
          <w:sz w:val="24"/>
          <w:szCs w:val="24"/>
        </w:rPr>
        <w:t>"</w:t>
      </w:r>
      <w:r w:rsidRPr="00B35A58">
        <w:rPr>
          <w:rFonts w:asciiTheme="minorHAnsi" w:hAnsiTheme="minorHAnsi" w:cstheme="minorHAnsi"/>
          <w:spacing w:val="72"/>
          <w:w w:val="105"/>
          <w:sz w:val="24"/>
          <w:szCs w:val="24"/>
        </w:rPr>
        <w:t xml:space="preserve"> </w:t>
      </w:r>
      <w:r w:rsidRPr="00B35A58">
        <w:rPr>
          <w:rFonts w:asciiTheme="minorHAnsi" w:hAnsiTheme="minorHAnsi" w:cstheme="minorHAnsi"/>
          <w:w w:val="105"/>
          <w:sz w:val="24"/>
          <w:szCs w:val="24"/>
        </w:rPr>
        <w:t>Attend</w:t>
      </w:r>
      <w:r w:rsidRPr="00B35A58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B35A58">
        <w:rPr>
          <w:rFonts w:asciiTheme="minorHAnsi" w:hAnsiTheme="minorHAnsi" w:cstheme="minorHAnsi"/>
          <w:w w:val="105"/>
          <w:sz w:val="24"/>
          <w:szCs w:val="24"/>
        </w:rPr>
        <w:t>selected</w:t>
      </w:r>
      <w:r w:rsidRPr="00B35A58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B35A58">
        <w:rPr>
          <w:rFonts w:asciiTheme="minorHAnsi" w:hAnsiTheme="minorHAnsi" w:cstheme="minorHAnsi"/>
          <w:w w:val="105"/>
          <w:sz w:val="24"/>
          <w:szCs w:val="24"/>
        </w:rPr>
        <w:t>events</w:t>
      </w:r>
      <w:r w:rsidRPr="00B35A58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B35A58">
        <w:rPr>
          <w:rFonts w:asciiTheme="minorHAnsi" w:hAnsiTheme="minorHAnsi" w:cstheme="minorHAnsi"/>
          <w:w w:val="105"/>
          <w:sz w:val="24"/>
          <w:szCs w:val="24"/>
        </w:rPr>
        <w:t>(from</w:t>
      </w:r>
      <w:r w:rsidRPr="00B35A58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B35A58">
        <w:rPr>
          <w:rFonts w:asciiTheme="minorHAnsi" w:hAnsiTheme="minorHAnsi" w:cstheme="minorHAnsi"/>
          <w:w w:val="105"/>
          <w:sz w:val="24"/>
          <w:szCs w:val="24"/>
        </w:rPr>
        <w:t>above</w:t>
      </w:r>
      <w:r w:rsidRPr="00B35A58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B35A58">
        <w:rPr>
          <w:rFonts w:asciiTheme="minorHAnsi" w:hAnsiTheme="minorHAnsi" w:cstheme="minorHAnsi"/>
          <w:w w:val="105"/>
          <w:sz w:val="24"/>
          <w:szCs w:val="24"/>
        </w:rPr>
        <w:t>list)</w:t>
      </w:r>
      <w:r w:rsidRPr="00B35A58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B35A58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B35A58">
        <w:rPr>
          <w:rFonts w:asciiTheme="minorHAnsi" w:hAnsiTheme="minorHAnsi" w:cstheme="minorHAnsi"/>
          <w:spacing w:val="27"/>
          <w:w w:val="105"/>
          <w:sz w:val="24"/>
          <w:szCs w:val="24"/>
        </w:rPr>
        <w:t xml:space="preserve"> </w:t>
      </w:r>
      <w:r w:rsidRPr="00B35A58">
        <w:rPr>
          <w:rFonts w:asciiTheme="minorHAnsi" w:hAnsiTheme="minorHAnsi" w:cstheme="minorHAnsi"/>
          <w:w w:val="105"/>
          <w:sz w:val="24"/>
          <w:szCs w:val="24"/>
        </w:rPr>
        <w:t>achieve</w:t>
      </w:r>
      <w:r w:rsidRPr="00B35A58">
        <w:rPr>
          <w:rFonts w:asciiTheme="minorHAnsi" w:hAnsiTheme="minorHAnsi" w:cstheme="minorHAnsi"/>
          <w:spacing w:val="21"/>
          <w:w w:val="105"/>
          <w:sz w:val="24"/>
          <w:szCs w:val="24"/>
        </w:rPr>
        <w:t xml:space="preserve"> </w:t>
      </w:r>
      <w:r w:rsidRPr="00B35A58">
        <w:rPr>
          <w:rFonts w:asciiTheme="minorHAnsi" w:hAnsiTheme="minorHAnsi" w:cstheme="minorHAnsi"/>
          <w:w w:val="105"/>
          <w:sz w:val="24"/>
          <w:szCs w:val="24"/>
        </w:rPr>
        <w:t>minimum</w:t>
      </w:r>
      <w:r w:rsidRPr="00B35A58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B35A58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B35A58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B35A58">
        <w:rPr>
          <w:rFonts w:asciiTheme="minorHAnsi" w:hAnsiTheme="minorHAnsi" w:cstheme="minorHAnsi"/>
          <w:w w:val="105"/>
          <w:sz w:val="24"/>
          <w:szCs w:val="24"/>
        </w:rPr>
        <w:t>25</w:t>
      </w:r>
      <w:r w:rsidRPr="00B35A58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B35A58">
        <w:rPr>
          <w:rFonts w:asciiTheme="minorHAnsi" w:hAnsiTheme="minorHAnsi" w:cstheme="minorHAnsi"/>
          <w:spacing w:val="-2"/>
          <w:w w:val="105"/>
          <w:sz w:val="24"/>
          <w:szCs w:val="24"/>
        </w:rPr>
        <w:t>hours</w:t>
      </w:r>
    </w:p>
    <w:p w14:paraId="3DD733D0" w14:textId="409C0F6E" w:rsidR="0075252A" w:rsidRPr="00B35A58" w:rsidRDefault="005C3DD6" w:rsidP="00FE09E8">
      <w:pPr>
        <w:spacing w:before="107"/>
        <w:ind w:left="832" w:right="242" w:hanging="347"/>
        <w:jc w:val="both"/>
        <w:rPr>
          <w:rFonts w:asciiTheme="minorHAnsi" w:hAnsiTheme="minorHAnsi" w:cstheme="minorHAnsi"/>
          <w:w w:val="105"/>
          <w:sz w:val="24"/>
          <w:szCs w:val="24"/>
        </w:rPr>
      </w:pPr>
      <w:r w:rsidRPr="00B35A58">
        <w:rPr>
          <w:rFonts w:asciiTheme="minorHAnsi" w:hAnsiTheme="minorHAnsi" w:cstheme="minorHAnsi"/>
          <w:w w:val="105"/>
          <w:sz w:val="24"/>
          <w:szCs w:val="24"/>
        </w:rPr>
        <w:t>"</w:t>
      </w:r>
      <w:r w:rsidRPr="00B35A58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B35A58">
        <w:rPr>
          <w:rFonts w:asciiTheme="minorHAnsi" w:hAnsiTheme="minorHAnsi" w:cstheme="minorHAnsi"/>
          <w:w w:val="105"/>
          <w:sz w:val="24"/>
          <w:szCs w:val="24"/>
        </w:rPr>
        <w:t>Mentoring</w:t>
      </w:r>
      <w:r w:rsidRPr="00B35A58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B35A58">
        <w:rPr>
          <w:rFonts w:asciiTheme="minorHAnsi" w:hAnsiTheme="minorHAnsi" w:cstheme="minorHAnsi"/>
          <w:w w:val="105"/>
          <w:sz w:val="24"/>
          <w:szCs w:val="24"/>
        </w:rPr>
        <w:t>student team</w:t>
      </w:r>
      <w:r>
        <w:rPr>
          <w:rFonts w:asciiTheme="minorHAnsi" w:hAnsiTheme="minorHAnsi" w:cstheme="minorHAnsi"/>
          <w:w w:val="105"/>
          <w:sz w:val="24"/>
          <w:szCs w:val="24"/>
        </w:rPr>
        <w:t>s</w:t>
      </w:r>
      <w:r w:rsidRPr="00B35A58">
        <w:rPr>
          <w:rFonts w:asciiTheme="minorHAnsi" w:hAnsiTheme="minorHAnsi" w:cstheme="minorHAnsi"/>
          <w:w w:val="105"/>
          <w:sz w:val="24"/>
          <w:szCs w:val="24"/>
        </w:rPr>
        <w:t xml:space="preserve"> typically requir</w:t>
      </w:r>
      <w:r w:rsidR="00507C97">
        <w:rPr>
          <w:rFonts w:asciiTheme="minorHAnsi" w:hAnsiTheme="minorHAnsi" w:cstheme="minorHAnsi"/>
          <w:w w:val="105"/>
          <w:sz w:val="24"/>
          <w:szCs w:val="24"/>
        </w:rPr>
        <w:t>ing</w:t>
      </w:r>
      <w:r w:rsidRPr="00B35A58">
        <w:rPr>
          <w:rFonts w:asciiTheme="minorHAnsi" w:hAnsiTheme="minorHAnsi" w:cstheme="minorHAnsi"/>
          <w:w w:val="105"/>
          <w:sz w:val="24"/>
          <w:szCs w:val="24"/>
        </w:rPr>
        <w:t xml:space="preserve"> 1-2 hours per week</w:t>
      </w:r>
      <w:r>
        <w:rPr>
          <w:rFonts w:asciiTheme="minorHAnsi" w:hAnsiTheme="minorHAnsi" w:cstheme="minorHAnsi"/>
          <w:w w:val="105"/>
          <w:sz w:val="24"/>
          <w:szCs w:val="24"/>
        </w:rPr>
        <w:t>, starting as early as October and especially</w:t>
      </w:r>
      <w:r w:rsidRPr="00B35A58">
        <w:rPr>
          <w:rFonts w:asciiTheme="minorHAnsi" w:hAnsiTheme="minorHAnsi" w:cstheme="minorHAnsi"/>
          <w:w w:val="105"/>
          <w:sz w:val="24"/>
          <w:szCs w:val="24"/>
        </w:rPr>
        <w:t xml:space="preserve"> during</w:t>
      </w:r>
      <w:r w:rsidRPr="00B35A58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B35A58">
        <w:rPr>
          <w:rFonts w:asciiTheme="minorHAnsi" w:hAnsiTheme="minorHAnsi" w:cstheme="minorHAnsi"/>
          <w:w w:val="105"/>
          <w:sz w:val="24"/>
          <w:szCs w:val="24"/>
        </w:rPr>
        <w:t>the Spring</w:t>
      </w:r>
      <w:r w:rsidRPr="00B35A58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B35A58">
        <w:rPr>
          <w:rFonts w:asciiTheme="minorHAnsi" w:hAnsiTheme="minorHAnsi" w:cstheme="minorHAnsi"/>
          <w:w w:val="105"/>
          <w:sz w:val="24"/>
          <w:szCs w:val="24"/>
        </w:rPr>
        <w:t xml:space="preserve">semester </w:t>
      </w:r>
      <w:r>
        <w:rPr>
          <w:rFonts w:asciiTheme="minorHAnsi" w:hAnsiTheme="minorHAnsi" w:cstheme="minorHAnsi"/>
          <w:w w:val="105"/>
          <w:sz w:val="24"/>
          <w:szCs w:val="24"/>
        </w:rPr>
        <w:t>(</w:t>
      </w:r>
      <w:r w:rsidRPr="00B35A58">
        <w:rPr>
          <w:rFonts w:asciiTheme="minorHAnsi" w:hAnsiTheme="minorHAnsi" w:cstheme="minorHAnsi"/>
          <w:w w:val="105"/>
          <w:sz w:val="24"/>
          <w:szCs w:val="24"/>
        </w:rPr>
        <w:t>J-F-M-A</w:t>
      </w:r>
      <w:r>
        <w:rPr>
          <w:rFonts w:asciiTheme="minorHAnsi" w:hAnsiTheme="minorHAnsi" w:cstheme="minorHAnsi"/>
          <w:w w:val="105"/>
          <w:sz w:val="24"/>
          <w:szCs w:val="24"/>
        </w:rPr>
        <w:t>)</w:t>
      </w:r>
      <w:r w:rsidRPr="00B35A58">
        <w:rPr>
          <w:rFonts w:asciiTheme="minorHAnsi" w:hAnsiTheme="minorHAnsi" w:cstheme="minorHAnsi"/>
          <w:w w:val="105"/>
          <w:sz w:val="24"/>
          <w:szCs w:val="24"/>
        </w:rPr>
        <w:t xml:space="preserve"> leading</w:t>
      </w:r>
      <w:r w:rsidRPr="00B35A58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B35A58">
        <w:rPr>
          <w:rFonts w:asciiTheme="minorHAnsi" w:hAnsiTheme="minorHAnsi" w:cstheme="minorHAnsi"/>
          <w:w w:val="105"/>
          <w:sz w:val="24"/>
          <w:szCs w:val="24"/>
        </w:rPr>
        <w:t>up to the mid-April NVC event.</w:t>
      </w:r>
      <w:r w:rsidRPr="00B35A58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Pr="00B35A58">
        <w:rPr>
          <w:rFonts w:asciiTheme="minorHAnsi" w:hAnsiTheme="minorHAnsi" w:cstheme="minorHAnsi"/>
          <w:w w:val="105"/>
          <w:sz w:val="24"/>
          <w:szCs w:val="24"/>
        </w:rPr>
        <w:t xml:space="preserve">Total </w:t>
      </w:r>
      <w:r w:rsidR="00F56BC5">
        <w:rPr>
          <w:rFonts w:asciiTheme="minorHAnsi" w:hAnsiTheme="minorHAnsi" w:cstheme="minorHAnsi"/>
          <w:w w:val="105"/>
          <w:sz w:val="24"/>
          <w:szCs w:val="24"/>
        </w:rPr>
        <w:t>expected</w:t>
      </w:r>
      <w:r w:rsidRPr="00B35A58">
        <w:rPr>
          <w:rFonts w:asciiTheme="minorHAnsi" w:hAnsiTheme="minorHAnsi" w:cstheme="minorHAnsi"/>
          <w:w w:val="105"/>
          <w:sz w:val="24"/>
          <w:szCs w:val="24"/>
        </w:rPr>
        <w:t xml:space="preserve"> hours 25.</w:t>
      </w:r>
    </w:p>
    <w:p w14:paraId="16C7C460" w14:textId="77777777" w:rsidR="00FE09E8" w:rsidRDefault="00FE09E8" w:rsidP="00A82796">
      <w:pPr>
        <w:spacing w:before="107" w:line="319" w:lineRule="auto"/>
        <w:ind w:right="242"/>
        <w:jc w:val="both"/>
        <w:rPr>
          <w:w w:val="105"/>
          <w:sz w:val="24"/>
        </w:rPr>
      </w:pPr>
    </w:p>
    <w:p w14:paraId="56F64E78" w14:textId="07FAC00F" w:rsidR="00B35A58" w:rsidRPr="00507C97" w:rsidRDefault="00B35A58" w:rsidP="00B35A58">
      <w:pPr>
        <w:pStyle w:val="BodyText"/>
        <w:spacing w:line="326" w:lineRule="auto"/>
        <w:ind w:left="143" w:right="244" w:firstLine="7"/>
      </w:pPr>
      <w:r w:rsidRPr="00B35A58">
        <w:rPr>
          <w:i/>
          <w:iCs/>
          <w:w w:val="105"/>
        </w:rPr>
        <w:t>Note:</w:t>
      </w:r>
      <w:r w:rsidRPr="00B35A58">
        <w:rPr>
          <w:i/>
          <w:iCs/>
          <w:spacing w:val="40"/>
          <w:w w:val="105"/>
        </w:rPr>
        <w:t xml:space="preserve"> </w:t>
      </w:r>
      <w:r w:rsidRPr="00B35A58">
        <w:rPr>
          <w:i/>
          <w:iCs/>
          <w:w w:val="105"/>
        </w:rPr>
        <w:t xml:space="preserve">This program </w:t>
      </w:r>
      <w:r w:rsidR="00507C97">
        <w:rPr>
          <w:i/>
          <w:iCs/>
          <w:w w:val="105"/>
        </w:rPr>
        <w:t xml:space="preserve">may align to </w:t>
      </w:r>
      <w:hyperlink r:id="rId6" w:history="1">
        <w:r w:rsidR="00507C97" w:rsidRPr="00507C97">
          <w:rPr>
            <w:rStyle w:val="Hyperlink"/>
            <w:i/>
            <w:iCs/>
            <w:w w:val="105"/>
          </w:rPr>
          <w:t>Section F.3 regarding maintenance of AACSB IP Status</w:t>
        </w:r>
      </w:hyperlink>
      <w:r w:rsidR="00507C97">
        <w:rPr>
          <w:w w:val="105"/>
        </w:rPr>
        <w:t xml:space="preserve">, </w:t>
      </w:r>
      <w:r w:rsidR="00507C97" w:rsidRPr="00507C97">
        <w:rPr>
          <w:i/>
          <w:iCs/>
          <w:w w:val="105"/>
        </w:rPr>
        <w:t>subject to approval of your administration.</w:t>
      </w:r>
    </w:p>
    <w:p w14:paraId="6329D5A7" w14:textId="25503341" w:rsidR="00B35A58" w:rsidRPr="00245622" w:rsidRDefault="00B35A58" w:rsidP="00245622">
      <w:pPr>
        <w:pStyle w:val="BodyText"/>
        <w:spacing w:before="157" w:line="316" w:lineRule="auto"/>
        <w:ind w:left="143"/>
        <w:rPr>
          <w:i/>
          <w:iCs/>
        </w:rPr>
      </w:pPr>
      <w:r w:rsidRPr="00B35A58">
        <w:rPr>
          <w:i/>
          <w:iCs/>
          <w:w w:val="105"/>
        </w:rPr>
        <w:t xml:space="preserve">Additional details of the commitment involved are available from Julie Messing, Director of the Entrepreneurship Institute. </w:t>
      </w:r>
      <w:hyperlink r:id="rId7" w:history="1">
        <w:r w:rsidRPr="00B35A58">
          <w:rPr>
            <w:rStyle w:val="Hyperlink"/>
            <w:i/>
            <w:iCs/>
            <w:w w:val="105"/>
          </w:rPr>
          <w:t>julie.messing@cmich.edu</w:t>
        </w:r>
      </w:hyperlink>
    </w:p>
    <w:sectPr w:rsidR="00B35A58" w:rsidRPr="00245622" w:rsidSect="00A82796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F0B"/>
    <w:multiLevelType w:val="hybridMultilevel"/>
    <w:tmpl w:val="8F3A11E0"/>
    <w:lvl w:ilvl="0" w:tplc="05248A32">
      <w:start w:val="1"/>
      <w:numFmt w:val="decimal"/>
      <w:lvlText w:val="%1."/>
      <w:lvlJc w:val="left"/>
      <w:pPr>
        <w:ind w:left="534" w:hanging="3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12"/>
        <w:sz w:val="19"/>
        <w:szCs w:val="19"/>
        <w:lang w:val="en-US" w:eastAsia="en-US" w:bidi="ar-SA"/>
      </w:rPr>
    </w:lvl>
    <w:lvl w:ilvl="1" w:tplc="4A74C50C">
      <w:numFmt w:val="bullet"/>
      <w:lvlText w:val="•"/>
      <w:lvlJc w:val="left"/>
      <w:pPr>
        <w:ind w:left="1442" w:hanging="368"/>
      </w:pPr>
      <w:rPr>
        <w:rFonts w:hint="default"/>
        <w:lang w:val="en-US" w:eastAsia="en-US" w:bidi="ar-SA"/>
      </w:rPr>
    </w:lvl>
    <w:lvl w:ilvl="2" w:tplc="D7EE5EB6">
      <w:numFmt w:val="bullet"/>
      <w:lvlText w:val="•"/>
      <w:lvlJc w:val="left"/>
      <w:pPr>
        <w:ind w:left="2344" w:hanging="368"/>
      </w:pPr>
      <w:rPr>
        <w:rFonts w:hint="default"/>
        <w:lang w:val="en-US" w:eastAsia="en-US" w:bidi="ar-SA"/>
      </w:rPr>
    </w:lvl>
    <w:lvl w:ilvl="3" w:tplc="C94C11F4">
      <w:numFmt w:val="bullet"/>
      <w:lvlText w:val="•"/>
      <w:lvlJc w:val="left"/>
      <w:pPr>
        <w:ind w:left="3246" w:hanging="368"/>
      </w:pPr>
      <w:rPr>
        <w:rFonts w:hint="default"/>
        <w:lang w:val="en-US" w:eastAsia="en-US" w:bidi="ar-SA"/>
      </w:rPr>
    </w:lvl>
    <w:lvl w:ilvl="4" w:tplc="FAC86DE2">
      <w:numFmt w:val="bullet"/>
      <w:lvlText w:val="•"/>
      <w:lvlJc w:val="left"/>
      <w:pPr>
        <w:ind w:left="4148" w:hanging="368"/>
      </w:pPr>
      <w:rPr>
        <w:rFonts w:hint="default"/>
        <w:lang w:val="en-US" w:eastAsia="en-US" w:bidi="ar-SA"/>
      </w:rPr>
    </w:lvl>
    <w:lvl w:ilvl="5" w:tplc="0FE065DC">
      <w:numFmt w:val="bullet"/>
      <w:lvlText w:val="•"/>
      <w:lvlJc w:val="left"/>
      <w:pPr>
        <w:ind w:left="5050" w:hanging="368"/>
      </w:pPr>
      <w:rPr>
        <w:rFonts w:hint="default"/>
        <w:lang w:val="en-US" w:eastAsia="en-US" w:bidi="ar-SA"/>
      </w:rPr>
    </w:lvl>
    <w:lvl w:ilvl="6" w:tplc="43FC7820">
      <w:numFmt w:val="bullet"/>
      <w:lvlText w:val="•"/>
      <w:lvlJc w:val="left"/>
      <w:pPr>
        <w:ind w:left="5952" w:hanging="368"/>
      </w:pPr>
      <w:rPr>
        <w:rFonts w:hint="default"/>
        <w:lang w:val="en-US" w:eastAsia="en-US" w:bidi="ar-SA"/>
      </w:rPr>
    </w:lvl>
    <w:lvl w:ilvl="7" w:tplc="07FED570">
      <w:numFmt w:val="bullet"/>
      <w:lvlText w:val="•"/>
      <w:lvlJc w:val="left"/>
      <w:pPr>
        <w:ind w:left="6854" w:hanging="368"/>
      </w:pPr>
      <w:rPr>
        <w:rFonts w:hint="default"/>
        <w:lang w:val="en-US" w:eastAsia="en-US" w:bidi="ar-SA"/>
      </w:rPr>
    </w:lvl>
    <w:lvl w:ilvl="8" w:tplc="C55258B6">
      <w:numFmt w:val="bullet"/>
      <w:lvlText w:val="•"/>
      <w:lvlJc w:val="left"/>
      <w:pPr>
        <w:ind w:left="7756" w:hanging="368"/>
      </w:pPr>
      <w:rPr>
        <w:rFonts w:hint="default"/>
        <w:lang w:val="en-US" w:eastAsia="en-US" w:bidi="ar-SA"/>
      </w:rPr>
    </w:lvl>
  </w:abstractNum>
  <w:abstractNum w:abstractNumId="1" w15:restartNumberingAfterBreak="0">
    <w:nsid w:val="03E17DD0"/>
    <w:multiLevelType w:val="hybridMultilevel"/>
    <w:tmpl w:val="6BD6821C"/>
    <w:lvl w:ilvl="0" w:tplc="1DDE11F0">
      <w:numFmt w:val="bullet"/>
      <w:lvlText w:val="•"/>
      <w:lvlJc w:val="left"/>
      <w:pPr>
        <w:ind w:left="861" w:hanging="356"/>
      </w:pPr>
      <w:rPr>
        <w:rFonts w:ascii="Arial" w:eastAsia="Arial" w:hAnsi="Arial" w:cs="Arial" w:hint="default"/>
        <w:b w:val="0"/>
        <w:bCs w:val="0"/>
        <w:i w:val="0"/>
        <w:iCs w:val="0"/>
        <w:w w:val="115"/>
        <w:sz w:val="24"/>
        <w:szCs w:val="24"/>
        <w:lang w:val="en-US" w:eastAsia="en-US" w:bidi="ar-SA"/>
      </w:rPr>
    </w:lvl>
    <w:lvl w:ilvl="1" w:tplc="600AE846">
      <w:numFmt w:val="bullet"/>
      <w:lvlText w:val="•"/>
      <w:lvlJc w:val="left"/>
      <w:pPr>
        <w:ind w:left="1766" w:hanging="356"/>
      </w:pPr>
      <w:rPr>
        <w:rFonts w:hint="default"/>
        <w:lang w:val="en-US" w:eastAsia="en-US" w:bidi="ar-SA"/>
      </w:rPr>
    </w:lvl>
    <w:lvl w:ilvl="2" w:tplc="4BF8BEDC">
      <w:numFmt w:val="bullet"/>
      <w:lvlText w:val="•"/>
      <w:lvlJc w:val="left"/>
      <w:pPr>
        <w:ind w:left="2672" w:hanging="356"/>
      </w:pPr>
      <w:rPr>
        <w:rFonts w:hint="default"/>
        <w:lang w:val="en-US" w:eastAsia="en-US" w:bidi="ar-SA"/>
      </w:rPr>
    </w:lvl>
    <w:lvl w:ilvl="3" w:tplc="A18C0940">
      <w:numFmt w:val="bullet"/>
      <w:lvlText w:val="•"/>
      <w:lvlJc w:val="left"/>
      <w:pPr>
        <w:ind w:left="3578" w:hanging="356"/>
      </w:pPr>
      <w:rPr>
        <w:rFonts w:hint="default"/>
        <w:lang w:val="en-US" w:eastAsia="en-US" w:bidi="ar-SA"/>
      </w:rPr>
    </w:lvl>
    <w:lvl w:ilvl="4" w:tplc="5BAEA1CE">
      <w:numFmt w:val="bullet"/>
      <w:lvlText w:val="•"/>
      <w:lvlJc w:val="left"/>
      <w:pPr>
        <w:ind w:left="4484" w:hanging="356"/>
      </w:pPr>
      <w:rPr>
        <w:rFonts w:hint="default"/>
        <w:lang w:val="en-US" w:eastAsia="en-US" w:bidi="ar-SA"/>
      </w:rPr>
    </w:lvl>
    <w:lvl w:ilvl="5" w:tplc="C33A0FF6">
      <w:numFmt w:val="bullet"/>
      <w:lvlText w:val="•"/>
      <w:lvlJc w:val="left"/>
      <w:pPr>
        <w:ind w:left="5390" w:hanging="356"/>
      </w:pPr>
      <w:rPr>
        <w:rFonts w:hint="default"/>
        <w:lang w:val="en-US" w:eastAsia="en-US" w:bidi="ar-SA"/>
      </w:rPr>
    </w:lvl>
    <w:lvl w:ilvl="6" w:tplc="8DA43CB6">
      <w:numFmt w:val="bullet"/>
      <w:lvlText w:val="•"/>
      <w:lvlJc w:val="left"/>
      <w:pPr>
        <w:ind w:left="6296" w:hanging="356"/>
      </w:pPr>
      <w:rPr>
        <w:rFonts w:hint="default"/>
        <w:lang w:val="en-US" w:eastAsia="en-US" w:bidi="ar-SA"/>
      </w:rPr>
    </w:lvl>
    <w:lvl w:ilvl="7" w:tplc="A5B4857E">
      <w:numFmt w:val="bullet"/>
      <w:lvlText w:val="•"/>
      <w:lvlJc w:val="left"/>
      <w:pPr>
        <w:ind w:left="7202" w:hanging="356"/>
      </w:pPr>
      <w:rPr>
        <w:rFonts w:hint="default"/>
        <w:lang w:val="en-US" w:eastAsia="en-US" w:bidi="ar-SA"/>
      </w:rPr>
    </w:lvl>
    <w:lvl w:ilvl="8" w:tplc="C5607F7A">
      <w:numFmt w:val="bullet"/>
      <w:lvlText w:val="•"/>
      <w:lvlJc w:val="left"/>
      <w:pPr>
        <w:ind w:left="8108" w:hanging="356"/>
      </w:pPr>
      <w:rPr>
        <w:rFonts w:hint="default"/>
        <w:lang w:val="en-US" w:eastAsia="en-US" w:bidi="ar-SA"/>
      </w:rPr>
    </w:lvl>
  </w:abstractNum>
  <w:abstractNum w:abstractNumId="2" w15:restartNumberingAfterBreak="0">
    <w:nsid w:val="5F894C06"/>
    <w:multiLevelType w:val="hybridMultilevel"/>
    <w:tmpl w:val="96FCB21C"/>
    <w:lvl w:ilvl="0" w:tplc="824ABE38">
      <w:numFmt w:val="bullet"/>
      <w:lvlText w:val="•"/>
      <w:lvlJc w:val="left"/>
      <w:pPr>
        <w:ind w:left="847" w:hanging="35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9"/>
        <w:szCs w:val="19"/>
        <w:lang w:val="en-US" w:eastAsia="en-US" w:bidi="ar-SA"/>
      </w:rPr>
    </w:lvl>
    <w:lvl w:ilvl="1" w:tplc="E75C48EE">
      <w:numFmt w:val="bullet"/>
      <w:lvlText w:val="•"/>
      <w:lvlJc w:val="left"/>
      <w:pPr>
        <w:ind w:left="1712" w:hanging="354"/>
      </w:pPr>
      <w:rPr>
        <w:rFonts w:hint="default"/>
        <w:lang w:val="en-US" w:eastAsia="en-US" w:bidi="ar-SA"/>
      </w:rPr>
    </w:lvl>
    <w:lvl w:ilvl="2" w:tplc="68CE3E6A">
      <w:numFmt w:val="bullet"/>
      <w:lvlText w:val="•"/>
      <w:lvlJc w:val="left"/>
      <w:pPr>
        <w:ind w:left="2584" w:hanging="354"/>
      </w:pPr>
      <w:rPr>
        <w:rFonts w:hint="default"/>
        <w:lang w:val="en-US" w:eastAsia="en-US" w:bidi="ar-SA"/>
      </w:rPr>
    </w:lvl>
    <w:lvl w:ilvl="3" w:tplc="F594C7A8">
      <w:numFmt w:val="bullet"/>
      <w:lvlText w:val="•"/>
      <w:lvlJc w:val="left"/>
      <w:pPr>
        <w:ind w:left="3456" w:hanging="354"/>
      </w:pPr>
      <w:rPr>
        <w:rFonts w:hint="default"/>
        <w:lang w:val="en-US" w:eastAsia="en-US" w:bidi="ar-SA"/>
      </w:rPr>
    </w:lvl>
    <w:lvl w:ilvl="4" w:tplc="29B2DACA">
      <w:numFmt w:val="bullet"/>
      <w:lvlText w:val="•"/>
      <w:lvlJc w:val="left"/>
      <w:pPr>
        <w:ind w:left="4328" w:hanging="354"/>
      </w:pPr>
      <w:rPr>
        <w:rFonts w:hint="default"/>
        <w:lang w:val="en-US" w:eastAsia="en-US" w:bidi="ar-SA"/>
      </w:rPr>
    </w:lvl>
    <w:lvl w:ilvl="5" w:tplc="14822504">
      <w:numFmt w:val="bullet"/>
      <w:lvlText w:val="•"/>
      <w:lvlJc w:val="left"/>
      <w:pPr>
        <w:ind w:left="5200" w:hanging="354"/>
      </w:pPr>
      <w:rPr>
        <w:rFonts w:hint="default"/>
        <w:lang w:val="en-US" w:eastAsia="en-US" w:bidi="ar-SA"/>
      </w:rPr>
    </w:lvl>
    <w:lvl w:ilvl="6" w:tplc="942E2C02">
      <w:numFmt w:val="bullet"/>
      <w:lvlText w:val="•"/>
      <w:lvlJc w:val="left"/>
      <w:pPr>
        <w:ind w:left="6072" w:hanging="354"/>
      </w:pPr>
      <w:rPr>
        <w:rFonts w:hint="default"/>
        <w:lang w:val="en-US" w:eastAsia="en-US" w:bidi="ar-SA"/>
      </w:rPr>
    </w:lvl>
    <w:lvl w:ilvl="7" w:tplc="8DF8F634">
      <w:numFmt w:val="bullet"/>
      <w:lvlText w:val="•"/>
      <w:lvlJc w:val="left"/>
      <w:pPr>
        <w:ind w:left="6944" w:hanging="354"/>
      </w:pPr>
      <w:rPr>
        <w:rFonts w:hint="default"/>
        <w:lang w:val="en-US" w:eastAsia="en-US" w:bidi="ar-SA"/>
      </w:rPr>
    </w:lvl>
    <w:lvl w:ilvl="8" w:tplc="DED8883E">
      <w:numFmt w:val="bullet"/>
      <w:lvlText w:val="•"/>
      <w:lvlJc w:val="left"/>
      <w:pPr>
        <w:ind w:left="7816" w:hanging="354"/>
      </w:pPr>
      <w:rPr>
        <w:rFonts w:hint="default"/>
        <w:lang w:val="en-US" w:eastAsia="en-US" w:bidi="ar-SA"/>
      </w:rPr>
    </w:lvl>
  </w:abstractNum>
  <w:num w:numId="1" w16cid:durableId="1207378325">
    <w:abstractNumId w:val="1"/>
  </w:num>
  <w:num w:numId="2" w16cid:durableId="277837219">
    <w:abstractNumId w:val="0"/>
  </w:num>
  <w:num w:numId="3" w16cid:durableId="1632637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52A"/>
    <w:rsid w:val="001F1B9F"/>
    <w:rsid w:val="00245622"/>
    <w:rsid w:val="002D428E"/>
    <w:rsid w:val="00371E78"/>
    <w:rsid w:val="00507C97"/>
    <w:rsid w:val="005C3DD6"/>
    <w:rsid w:val="0075252A"/>
    <w:rsid w:val="00937BBF"/>
    <w:rsid w:val="00A82796"/>
    <w:rsid w:val="00B35A58"/>
    <w:rsid w:val="00C75458"/>
    <w:rsid w:val="00E95C61"/>
    <w:rsid w:val="00F56BC5"/>
    <w:rsid w:val="00FE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7338D"/>
  <w15:docId w15:val="{3751143E-4556-3B46-A2D2-40E25F04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222"/>
      <w:ind w:left="50"/>
      <w:jc w:val="center"/>
    </w:pPr>
    <w:rPr>
      <w:sz w:val="67"/>
      <w:szCs w:val="67"/>
    </w:rPr>
  </w:style>
  <w:style w:type="paragraph" w:styleId="ListParagraph">
    <w:name w:val="List Paragraph"/>
    <w:basedOn w:val="Normal"/>
    <w:uiPriority w:val="1"/>
    <w:qFormat/>
    <w:pPr>
      <w:ind w:left="851" w:hanging="35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754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4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71E78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lie.messing@cmich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mich.edu/docs/default-source/colleges/college-of-business-administration/aacsb-cba-faculty-qualification-standards_public71b8643e-f53b-4b08-a3d0-e7a74823793d.pdf?sfvrsn=ebe7857f_1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Robinson, Spenser Jason</dc:creator>
  <cp:lastModifiedBy>Robinson, Spenser Jason</cp:lastModifiedBy>
  <cp:revision>7</cp:revision>
  <cp:lastPrinted>2023-08-21T18:56:00Z</cp:lastPrinted>
  <dcterms:created xsi:type="dcterms:W3CDTF">2023-09-13T15:38:00Z</dcterms:created>
  <dcterms:modified xsi:type="dcterms:W3CDTF">2023-09-18T11:33:00Z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RICOH MP C3503</vt:lpwstr>
  </property>
  <property fmtid="{D5CDD505-2E9C-101B-9397-08002B2CF9AE}" pid="4" name="LastSaved">
    <vt:filetime>2022-11-09T00:00:00Z</vt:filetime>
  </property>
  <property fmtid="{D5CDD505-2E9C-101B-9397-08002B2CF9AE}" pid="5" name="Producer">
    <vt:lpwstr>RICOH MP C3503</vt:lpwstr>
  </property>
</Properties>
</file>